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DD8AB" w14:textId="77777777" w:rsidR="00E84CE8" w:rsidRDefault="00484563" w:rsidP="00484563">
      <w:pPr>
        <w:jc w:val="center"/>
      </w:pPr>
      <w:r>
        <w:rPr>
          <w:rFonts w:ascii="Times New Roman"/>
          <w:noProof/>
          <w:lang w:eastAsia="it-IT"/>
        </w:rPr>
        <w:drawing>
          <wp:inline distT="0" distB="0" distL="0" distR="0" wp14:anchorId="4A7B401F" wp14:editId="7557B31C">
            <wp:extent cx="5117372" cy="125349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117372" cy="1253490"/>
                    </a:xfrm>
                    <a:prstGeom prst="rect">
                      <a:avLst/>
                    </a:prstGeom>
                  </pic:spPr>
                </pic:pic>
              </a:graphicData>
            </a:graphic>
          </wp:inline>
        </w:drawing>
      </w:r>
    </w:p>
    <w:tbl>
      <w:tblPr>
        <w:tblStyle w:val="Grigliatabella"/>
        <w:tblW w:w="9732" w:type="dxa"/>
        <w:tblLook w:val="04A0" w:firstRow="1" w:lastRow="0" w:firstColumn="1" w:lastColumn="0" w:noHBand="0" w:noVBand="1"/>
      </w:tblPr>
      <w:tblGrid>
        <w:gridCol w:w="9732"/>
      </w:tblGrid>
      <w:tr w:rsidR="002C3C38" w14:paraId="0C601DE3" w14:textId="77777777" w:rsidTr="002C3C38">
        <w:trPr>
          <w:trHeight w:val="923"/>
        </w:trPr>
        <w:tc>
          <w:tcPr>
            <w:tcW w:w="9732" w:type="dxa"/>
            <w:vAlign w:val="center"/>
          </w:tcPr>
          <w:p w14:paraId="19C496DE" w14:textId="77777777" w:rsidR="002C3C38" w:rsidRPr="005A6F98" w:rsidRDefault="002C3C38" w:rsidP="002C3C38">
            <w:pPr>
              <w:jc w:val="center"/>
              <w:rPr>
                <w:rFonts w:ascii="Verdana" w:hAnsi="Verdana"/>
                <w:b/>
                <w:sz w:val="16"/>
                <w:szCs w:val="16"/>
              </w:rPr>
            </w:pPr>
            <w:r w:rsidRPr="005A6F98">
              <w:rPr>
                <w:rFonts w:ascii="Verdana" w:hAnsi="Verdana"/>
                <w:sz w:val="16"/>
                <w:szCs w:val="16"/>
              </w:rPr>
              <w:t>PIANO NAZIONALE DI RIPRESA E RESILIENZA – MISSIONE 4: ISTRUZIONE E RICERCA - Componente 1 Potenziamento dell’offerta dei servizi di istruzione: dagli asili nido alle Università - Investimento 2.1</w:t>
            </w:r>
            <w:r w:rsidRPr="005A6F98">
              <w:rPr>
                <w:rStyle w:val="markedcontent"/>
                <w:rFonts w:ascii="Verdana" w:hAnsi="Verdana" w:cs="Arial"/>
                <w:sz w:val="16"/>
                <w:szCs w:val="16"/>
                <w:shd w:val="clear" w:color="auto" w:fill="FFFFFF"/>
              </w:rPr>
              <w:t xml:space="preserve"> Didattica digitale integrata e formazione alla transizione digitale per il personale</w:t>
            </w:r>
            <w:r>
              <w:rPr>
                <w:rStyle w:val="markedcontent"/>
                <w:rFonts w:ascii="Verdana" w:hAnsi="Verdana" w:cs="Arial"/>
                <w:sz w:val="16"/>
                <w:szCs w:val="16"/>
                <w:shd w:val="clear" w:color="auto" w:fill="FFFFFF"/>
              </w:rPr>
              <w:t xml:space="preserve"> scolastico </w:t>
            </w:r>
            <w:r w:rsidRPr="005A6F98">
              <w:rPr>
                <w:rFonts w:ascii="Verdana" w:hAnsi="Verdana"/>
                <w:b/>
                <w:sz w:val="16"/>
                <w:szCs w:val="16"/>
              </w:rPr>
              <w:t>(DM 66/2023)</w:t>
            </w:r>
          </w:p>
          <w:p w14:paraId="35189D87" w14:textId="5A02605F" w:rsidR="002C3C38" w:rsidRPr="002C3C38" w:rsidRDefault="002C3C38" w:rsidP="002C3C38">
            <w:pPr>
              <w:jc w:val="center"/>
            </w:pPr>
            <w:r w:rsidRPr="005A6F98">
              <w:rPr>
                <w:rFonts w:ascii="Verdana" w:hAnsi="Verdana"/>
                <w:b/>
                <w:sz w:val="16"/>
                <w:szCs w:val="16"/>
              </w:rPr>
              <w:t>CODICE</w:t>
            </w:r>
            <w:r w:rsidRPr="005A6F98">
              <w:rPr>
                <w:rFonts w:ascii="Verdana" w:hAnsi="Verdana"/>
                <w:b/>
                <w:spacing w:val="-1"/>
                <w:sz w:val="16"/>
                <w:szCs w:val="16"/>
              </w:rPr>
              <w:t xml:space="preserve"> </w:t>
            </w:r>
            <w:r w:rsidRPr="005A6F98">
              <w:rPr>
                <w:rFonts w:ascii="Verdana" w:hAnsi="Verdana"/>
                <w:b/>
                <w:sz w:val="16"/>
                <w:szCs w:val="16"/>
              </w:rPr>
              <w:t>PROGETTO: M4C1I2.1-2023-1222-P-42561</w:t>
            </w:r>
            <w:r>
              <w:rPr>
                <w:rFonts w:ascii="Verdana" w:hAnsi="Verdana"/>
                <w:b/>
                <w:sz w:val="16"/>
                <w:szCs w:val="16"/>
              </w:rPr>
              <w:t xml:space="preserve"> -</w:t>
            </w:r>
            <w:r w:rsidRPr="005A6F98">
              <w:rPr>
                <w:rFonts w:ascii="Verdana" w:hAnsi="Verdana"/>
                <w:b/>
                <w:sz w:val="16"/>
                <w:szCs w:val="16"/>
              </w:rPr>
              <w:t xml:space="preserve"> CUP: I24D23003560006</w:t>
            </w:r>
          </w:p>
        </w:tc>
      </w:tr>
    </w:tbl>
    <w:p w14:paraId="73FC68A7" w14:textId="77777777" w:rsidR="002C3C38" w:rsidRDefault="002C3C38" w:rsidP="000B01C5">
      <w:pPr>
        <w:spacing w:after="0" w:line="240" w:lineRule="auto"/>
        <w:ind w:right="150"/>
        <w:jc w:val="center"/>
        <w:rPr>
          <w:b/>
          <w:sz w:val="24"/>
        </w:rPr>
      </w:pPr>
    </w:p>
    <w:p w14:paraId="7D21760B" w14:textId="2AC680C9" w:rsidR="000076C2" w:rsidRDefault="007F4C22" w:rsidP="000B01C5">
      <w:pPr>
        <w:spacing w:after="0" w:line="240" w:lineRule="auto"/>
        <w:ind w:right="150"/>
        <w:jc w:val="center"/>
        <w:rPr>
          <w:b/>
          <w:sz w:val="24"/>
        </w:rPr>
      </w:pPr>
      <w:r>
        <w:rPr>
          <w:b/>
          <w:sz w:val="24"/>
        </w:rPr>
        <w:t xml:space="preserve">ALL. C - </w:t>
      </w:r>
      <w:r w:rsidR="000076C2" w:rsidRPr="0098680F">
        <w:rPr>
          <w:b/>
          <w:sz w:val="24"/>
        </w:rPr>
        <w:t>DICHIARAZIONE</w:t>
      </w:r>
      <w:r w:rsidR="000076C2" w:rsidRPr="0098680F">
        <w:rPr>
          <w:b/>
          <w:spacing w:val="-5"/>
          <w:sz w:val="24"/>
        </w:rPr>
        <w:t xml:space="preserve"> </w:t>
      </w:r>
      <w:r w:rsidR="000076C2" w:rsidRPr="0098680F">
        <w:rPr>
          <w:b/>
          <w:sz w:val="24"/>
        </w:rPr>
        <w:t>DI</w:t>
      </w:r>
      <w:r w:rsidR="000076C2" w:rsidRPr="0098680F">
        <w:rPr>
          <w:b/>
          <w:spacing w:val="-4"/>
          <w:sz w:val="24"/>
        </w:rPr>
        <w:t xml:space="preserve"> </w:t>
      </w:r>
      <w:r w:rsidR="000076C2" w:rsidRPr="0098680F">
        <w:rPr>
          <w:b/>
          <w:sz w:val="24"/>
        </w:rPr>
        <w:t>INESISTENZA</w:t>
      </w:r>
      <w:r w:rsidR="000076C2" w:rsidRPr="0098680F">
        <w:rPr>
          <w:b/>
          <w:spacing w:val="-4"/>
          <w:sz w:val="24"/>
        </w:rPr>
        <w:t xml:space="preserve"> </w:t>
      </w:r>
      <w:r w:rsidR="000076C2" w:rsidRPr="0098680F">
        <w:rPr>
          <w:b/>
          <w:sz w:val="24"/>
        </w:rPr>
        <w:t>DI</w:t>
      </w:r>
      <w:r w:rsidR="000076C2" w:rsidRPr="0098680F">
        <w:rPr>
          <w:b/>
          <w:spacing w:val="-5"/>
          <w:sz w:val="24"/>
        </w:rPr>
        <w:t xml:space="preserve"> </w:t>
      </w:r>
      <w:r w:rsidR="000076C2" w:rsidRPr="0098680F">
        <w:rPr>
          <w:b/>
          <w:sz w:val="24"/>
        </w:rPr>
        <w:t>CAUSA</w:t>
      </w:r>
      <w:r w:rsidR="000076C2" w:rsidRPr="0098680F">
        <w:rPr>
          <w:b/>
          <w:spacing w:val="-5"/>
          <w:sz w:val="24"/>
        </w:rPr>
        <w:t xml:space="preserve"> </w:t>
      </w:r>
      <w:r w:rsidR="000076C2" w:rsidRPr="0098680F">
        <w:rPr>
          <w:b/>
          <w:sz w:val="24"/>
        </w:rPr>
        <w:t>DI</w:t>
      </w:r>
      <w:r w:rsidR="000076C2" w:rsidRPr="0098680F">
        <w:rPr>
          <w:b/>
          <w:spacing w:val="-5"/>
          <w:sz w:val="24"/>
        </w:rPr>
        <w:t xml:space="preserve"> </w:t>
      </w:r>
      <w:r w:rsidR="000076C2" w:rsidRPr="0098680F">
        <w:rPr>
          <w:b/>
          <w:sz w:val="24"/>
        </w:rPr>
        <w:t>INCOMPATIBILITÀ</w:t>
      </w:r>
      <w:r w:rsidR="000076C2" w:rsidRPr="0098680F">
        <w:rPr>
          <w:b/>
          <w:spacing w:val="-5"/>
          <w:sz w:val="24"/>
        </w:rPr>
        <w:t xml:space="preserve"> </w:t>
      </w:r>
      <w:r w:rsidR="000076C2" w:rsidRPr="0098680F">
        <w:rPr>
          <w:b/>
          <w:sz w:val="24"/>
        </w:rPr>
        <w:t>E</w:t>
      </w:r>
      <w:r w:rsidR="000076C2" w:rsidRPr="0098680F">
        <w:rPr>
          <w:b/>
          <w:spacing w:val="-3"/>
          <w:sz w:val="24"/>
        </w:rPr>
        <w:t xml:space="preserve"> </w:t>
      </w:r>
      <w:r w:rsidR="000076C2" w:rsidRPr="0098680F">
        <w:rPr>
          <w:b/>
          <w:sz w:val="24"/>
        </w:rPr>
        <w:t>DI CONFLITTO</w:t>
      </w:r>
      <w:r w:rsidR="000076C2" w:rsidRPr="0098680F">
        <w:rPr>
          <w:b/>
          <w:spacing w:val="-10"/>
          <w:sz w:val="24"/>
        </w:rPr>
        <w:t xml:space="preserve"> </w:t>
      </w:r>
      <w:r w:rsidR="000076C2" w:rsidRPr="0098680F">
        <w:rPr>
          <w:b/>
          <w:sz w:val="24"/>
        </w:rPr>
        <w:t>DI</w:t>
      </w:r>
      <w:r w:rsidR="008304C3">
        <w:rPr>
          <w:b/>
          <w:spacing w:val="-9"/>
          <w:sz w:val="24"/>
        </w:rPr>
        <w:t xml:space="preserve"> </w:t>
      </w:r>
      <w:r w:rsidR="000076C2" w:rsidRPr="0098680F">
        <w:rPr>
          <w:b/>
          <w:sz w:val="24"/>
        </w:rPr>
        <w:t>INTERESSI</w:t>
      </w:r>
      <w:r w:rsidR="000076C2" w:rsidRPr="0098680F">
        <w:rPr>
          <w:b/>
          <w:spacing w:val="-8"/>
          <w:sz w:val="24"/>
        </w:rPr>
        <w:t xml:space="preserve"> </w:t>
      </w:r>
      <w:r w:rsidR="000076C2" w:rsidRPr="0098680F">
        <w:rPr>
          <w:b/>
          <w:sz w:val="24"/>
        </w:rPr>
        <w:t>PER</w:t>
      </w:r>
      <w:r w:rsidR="000076C2" w:rsidRPr="0098680F">
        <w:rPr>
          <w:b/>
          <w:spacing w:val="-9"/>
          <w:sz w:val="24"/>
        </w:rPr>
        <w:t xml:space="preserve"> </w:t>
      </w:r>
      <w:r w:rsidR="000076C2" w:rsidRPr="0098680F">
        <w:rPr>
          <w:b/>
          <w:sz w:val="24"/>
        </w:rPr>
        <w:t>LO</w:t>
      </w:r>
      <w:r w:rsidR="000076C2" w:rsidRPr="0098680F">
        <w:rPr>
          <w:b/>
          <w:spacing w:val="-9"/>
          <w:sz w:val="24"/>
        </w:rPr>
        <w:t xml:space="preserve"> </w:t>
      </w:r>
      <w:r w:rsidR="000076C2" w:rsidRPr="0098680F">
        <w:rPr>
          <w:b/>
          <w:sz w:val="24"/>
        </w:rPr>
        <w:t>SVOLGIMENTO</w:t>
      </w:r>
      <w:r w:rsidR="000076C2" w:rsidRPr="0098680F">
        <w:rPr>
          <w:b/>
          <w:spacing w:val="-8"/>
          <w:sz w:val="24"/>
        </w:rPr>
        <w:t xml:space="preserve"> </w:t>
      </w:r>
      <w:r w:rsidR="00C0682C">
        <w:rPr>
          <w:b/>
          <w:spacing w:val="-2"/>
          <w:sz w:val="24"/>
        </w:rPr>
        <w:t>DEI PERCORSI</w:t>
      </w:r>
      <w:r w:rsidR="00037907">
        <w:rPr>
          <w:b/>
          <w:spacing w:val="-2"/>
          <w:sz w:val="24"/>
        </w:rPr>
        <w:t xml:space="preserve"> DI FORMAZIONE ALLA TRANSIZIONE DIGITALE</w:t>
      </w:r>
    </w:p>
    <w:p w14:paraId="07BA6E8C" w14:textId="77777777" w:rsidR="000076C2" w:rsidRDefault="000076C2" w:rsidP="000076C2">
      <w:pPr>
        <w:spacing w:after="0" w:line="240" w:lineRule="auto"/>
        <w:ind w:left="265" w:right="1006"/>
        <w:jc w:val="center"/>
        <w:rPr>
          <w:b/>
          <w:sz w:val="24"/>
        </w:rPr>
      </w:pPr>
      <w:r>
        <w:rPr>
          <w:b/>
          <w:sz w:val="24"/>
        </w:rPr>
        <w:t>(resa</w:t>
      </w:r>
      <w:r>
        <w:rPr>
          <w:b/>
          <w:spacing w:val="-3"/>
          <w:sz w:val="24"/>
        </w:rPr>
        <w:t xml:space="preserve"> </w:t>
      </w:r>
      <w:r>
        <w:rPr>
          <w:b/>
          <w:sz w:val="24"/>
        </w:rPr>
        <w:t>nelle</w:t>
      </w:r>
      <w:r>
        <w:rPr>
          <w:b/>
          <w:spacing w:val="-3"/>
          <w:sz w:val="24"/>
        </w:rPr>
        <w:t xml:space="preserve"> </w:t>
      </w:r>
      <w:r>
        <w:rPr>
          <w:b/>
          <w:sz w:val="24"/>
        </w:rPr>
        <w:t>forme</w:t>
      </w:r>
      <w:r>
        <w:rPr>
          <w:b/>
          <w:spacing w:val="-3"/>
          <w:sz w:val="24"/>
        </w:rPr>
        <w:t xml:space="preserve"> </w:t>
      </w:r>
      <w:r>
        <w:rPr>
          <w:b/>
          <w:sz w:val="24"/>
        </w:rPr>
        <w:t>di</w:t>
      </w:r>
      <w:r>
        <w:rPr>
          <w:b/>
          <w:spacing w:val="-2"/>
          <w:sz w:val="24"/>
        </w:rPr>
        <w:t xml:space="preserve"> </w:t>
      </w:r>
      <w:r>
        <w:rPr>
          <w:b/>
          <w:sz w:val="24"/>
        </w:rPr>
        <w:t>cui</w:t>
      </w:r>
      <w:r>
        <w:rPr>
          <w:b/>
          <w:spacing w:val="-1"/>
          <w:sz w:val="24"/>
        </w:rPr>
        <w:t xml:space="preserve"> </w:t>
      </w:r>
      <w:r>
        <w:rPr>
          <w:b/>
          <w:sz w:val="24"/>
        </w:rPr>
        <w:t>agli</w:t>
      </w:r>
      <w:r>
        <w:rPr>
          <w:b/>
          <w:spacing w:val="1"/>
          <w:sz w:val="24"/>
        </w:rPr>
        <w:t xml:space="preserve"> </w:t>
      </w:r>
      <w:r>
        <w:rPr>
          <w:b/>
          <w:sz w:val="24"/>
        </w:rPr>
        <w:t>artt.</w:t>
      </w:r>
      <w:r>
        <w:rPr>
          <w:b/>
          <w:spacing w:val="-2"/>
          <w:sz w:val="24"/>
        </w:rPr>
        <w:t xml:space="preserve"> </w:t>
      </w:r>
      <w:r>
        <w:rPr>
          <w:b/>
          <w:sz w:val="24"/>
        </w:rPr>
        <w:t>46</w:t>
      </w:r>
      <w:r>
        <w:rPr>
          <w:b/>
          <w:spacing w:val="-2"/>
          <w:sz w:val="24"/>
        </w:rPr>
        <w:t xml:space="preserve"> </w:t>
      </w:r>
      <w:r>
        <w:rPr>
          <w:b/>
          <w:sz w:val="24"/>
        </w:rPr>
        <w:t>e</w:t>
      </w:r>
      <w:r>
        <w:rPr>
          <w:b/>
          <w:spacing w:val="-4"/>
          <w:sz w:val="24"/>
        </w:rPr>
        <w:t xml:space="preserve"> </w:t>
      </w:r>
      <w:r>
        <w:rPr>
          <w:b/>
          <w:sz w:val="24"/>
        </w:rPr>
        <w:t>47</w:t>
      </w:r>
      <w:r>
        <w:rPr>
          <w:b/>
          <w:spacing w:val="-2"/>
          <w:sz w:val="24"/>
        </w:rPr>
        <w:t xml:space="preserve"> </w:t>
      </w:r>
      <w:r>
        <w:rPr>
          <w:b/>
          <w:sz w:val="24"/>
        </w:rPr>
        <w:t>del</w:t>
      </w:r>
      <w:r>
        <w:rPr>
          <w:b/>
          <w:spacing w:val="-2"/>
          <w:sz w:val="24"/>
        </w:rPr>
        <w:t xml:space="preserve"> </w:t>
      </w:r>
      <w:r>
        <w:rPr>
          <w:b/>
          <w:sz w:val="24"/>
        </w:rPr>
        <w:t>d.P.R.</w:t>
      </w:r>
      <w:r>
        <w:rPr>
          <w:b/>
          <w:spacing w:val="-3"/>
          <w:sz w:val="24"/>
        </w:rPr>
        <w:t xml:space="preserve"> </w:t>
      </w:r>
      <w:r>
        <w:rPr>
          <w:b/>
          <w:sz w:val="24"/>
        </w:rPr>
        <w:t>n.</w:t>
      </w:r>
      <w:r>
        <w:rPr>
          <w:b/>
          <w:spacing w:val="-1"/>
          <w:sz w:val="24"/>
        </w:rPr>
        <w:t xml:space="preserve"> </w:t>
      </w:r>
      <w:r>
        <w:rPr>
          <w:b/>
          <w:sz w:val="24"/>
        </w:rPr>
        <w:t>445</w:t>
      </w:r>
      <w:r>
        <w:rPr>
          <w:b/>
          <w:spacing w:val="-2"/>
          <w:sz w:val="24"/>
        </w:rPr>
        <w:t xml:space="preserve"> </w:t>
      </w:r>
      <w:r>
        <w:rPr>
          <w:b/>
          <w:sz w:val="24"/>
        </w:rPr>
        <w:t>del</w:t>
      </w:r>
      <w:r>
        <w:rPr>
          <w:b/>
          <w:spacing w:val="-2"/>
          <w:sz w:val="24"/>
        </w:rPr>
        <w:t xml:space="preserve"> </w:t>
      </w:r>
      <w:r>
        <w:rPr>
          <w:b/>
          <w:sz w:val="24"/>
        </w:rPr>
        <w:t>28</w:t>
      </w:r>
      <w:r>
        <w:rPr>
          <w:b/>
          <w:spacing w:val="-3"/>
          <w:sz w:val="24"/>
        </w:rPr>
        <w:t xml:space="preserve"> </w:t>
      </w:r>
      <w:r>
        <w:rPr>
          <w:b/>
          <w:sz w:val="24"/>
        </w:rPr>
        <w:t>dicembre</w:t>
      </w:r>
      <w:r>
        <w:rPr>
          <w:b/>
          <w:spacing w:val="-3"/>
          <w:sz w:val="24"/>
        </w:rPr>
        <w:t xml:space="preserve"> </w:t>
      </w:r>
      <w:r>
        <w:rPr>
          <w:b/>
          <w:spacing w:val="-2"/>
          <w:sz w:val="24"/>
        </w:rPr>
        <w:t>2000)</w:t>
      </w:r>
    </w:p>
    <w:p w14:paraId="162FAFBA" w14:textId="77777777" w:rsidR="000076C2" w:rsidRDefault="000076C2" w:rsidP="000076C2">
      <w:pPr>
        <w:pStyle w:val="Corpotesto"/>
        <w:rPr>
          <w:b/>
          <w:sz w:val="26"/>
        </w:rPr>
      </w:pPr>
    </w:p>
    <w:p w14:paraId="7A0EC2F5" w14:textId="77777777" w:rsidR="00037907" w:rsidRDefault="006D3E8F" w:rsidP="000B01C5">
      <w:pPr>
        <w:spacing w:after="0" w:line="240" w:lineRule="auto"/>
        <w:ind w:right="422" w:firstLine="21"/>
        <w:jc w:val="both"/>
        <w:rPr>
          <w:rFonts w:ascii="Verdana" w:hAnsi="Verdana"/>
          <w:sz w:val="18"/>
          <w:szCs w:val="18"/>
        </w:rPr>
      </w:pPr>
      <w:r w:rsidRPr="000B01C5">
        <w:rPr>
          <w:rFonts w:ascii="Verdana" w:hAnsi="Verdana"/>
          <w:sz w:val="18"/>
          <w:szCs w:val="18"/>
        </w:rPr>
        <w:t>Il/</w:t>
      </w:r>
      <w:r w:rsidR="000076C2" w:rsidRPr="000B01C5">
        <w:rPr>
          <w:rFonts w:ascii="Verdana" w:hAnsi="Verdana"/>
          <w:sz w:val="18"/>
          <w:szCs w:val="18"/>
        </w:rPr>
        <w:t>La</w:t>
      </w:r>
      <w:r w:rsidR="000076C2" w:rsidRPr="000B01C5">
        <w:rPr>
          <w:rFonts w:ascii="Verdana" w:hAnsi="Verdana"/>
          <w:spacing w:val="44"/>
          <w:sz w:val="18"/>
          <w:szCs w:val="18"/>
        </w:rPr>
        <w:t xml:space="preserve"> </w:t>
      </w:r>
      <w:r w:rsidR="000076C2" w:rsidRPr="000B01C5">
        <w:rPr>
          <w:rFonts w:ascii="Verdana" w:hAnsi="Verdana"/>
          <w:sz w:val="18"/>
          <w:szCs w:val="18"/>
        </w:rPr>
        <w:t>sottoscritt</w:t>
      </w:r>
      <w:r w:rsidRPr="000B01C5">
        <w:rPr>
          <w:rFonts w:ascii="Verdana" w:hAnsi="Verdana"/>
          <w:sz w:val="18"/>
          <w:szCs w:val="18"/>
        </w:rPr>
        <w:t>o/</w:t>
      </w:r>
      <w:r w:rsidR="000076C2" w:rsidRPr="000B01C5">
        <w:rPr>
          <w:rFonts w:ascii="Verdana" w:hAnsi="Verdana"/>
          <w:sz w:val="18"/>
          <w:szCs w:val="18"/>
        </w:rPr>
        <w:t>a</w:t>
      </w:r>
      <w:r w:rsidR="000076C2" w:rsidRPr="000B01C5">
        <w:rPr>
          <w:rFonts w:ascii="Verdana" w:hAnsi="Verdana"/>
          <w:spacing w:val="45"/>
          <w:sz w:val="18"/>
          <w:szCs w:val="18"/>
        </w:rPr>
        <w:t xml:space="preserve"> </w:t>
      </w:r>
      <w:r w:rsidRPr="000B01C5">
        <w:rPr>
          <w:rFonts w:ascii="Verdana" w:hAnsi="Verdana"/>
          <w:sz w:val="18"/>
          <w:szCs w:val="18"/>
        </w:rPr>
        <w:t>______________________</w:t>
      </w:r>
      <w:r w:rsidR="000076C2" w:rsidRPr="000B01C5">
        <w:rPr>
          <w:rFonts w:ascii="Verdana" w:hAnsi="Verdana"/>
          <w:sz w:val="18"/>
          <w:szCs w:val="18"/>
        </w:rPr>
        <w:t>,</w:t>
      </w:r>
      <w:r w:rsidR="000076C2" w:rsidRPr="000B01C5">
        <w:rPr>
          <w:rFonts w:ascii="Verdana" w:hAnsi="Verdana"/>
          <w:spacing w:val="42"/>
          <w:sz w:val="18"/>
          <w:szCs w:val="18"/>
        </w:rPr>
        <w:t xml:space="preserve"> </w:t>
      </w:r>
      <w:r w:rsidR="000076C2" w:rsidRPr="000B01C5">
        <w:rPr>
          <w:rFonts w:ascii="Verdana" w:hAnsi="Verdana"/>
          <w:sz w:val="18"/>
          <w:szCs w:val="18"/>
        </w:rPr>
        <w:t>nat</w:t>
      </w:r>
      <w:r w:rsidRPr="000B01C5">
        <w:rPr>
          <w:rFonts w:ascii="Verdana" w:hAnsi="Verdana"/>
          <w:sz w:val="18"/>
          <w:szCs w:val="18"/>
        </w:rPr>
        <w:t>o/</w:t>
      </w:r>
      <w:r w:rsidR="000076C2" w:rsidRPr="000B01C5">
        <w:rPr>
          <w:rFonts w:ascii="Verdana" w:hAnsi="Verdana"/>
          <w:sz w:val="18"/>
          <w:szCs w:val="18"/>
        </w:rPr>
        <w:t>a</w:t>
      </w:r>
      <w:r w:rsidR="000076C2" w:rsidRPr="000B01C5">
        <w:rPr>
          <w:rFonts w:ascii="Verdana" w:hAnsi="Verdana"/>
          <w:spacing w:val="41"/>
          <w:sz w:val="18"/>
          <w:szCs w:val="18"/>
        </w:rPr>
        <w:t xml:space="preserve"> </w:t>
      </w:r>
      <w:proofErr w:type="spellStart"/>
      <w:r w:rsidR="000076C2" w:rsidRPr="000B01C5">
        <w:rPr>
          <w:rFonts w:ascii="Verdana" w:hAnsi="Verdana"/>
          <w:sz w:val="18"/>
          <w:szCs w:val="18"/>
        </w:rPr>
        <w:t>a</w:t>
      </w:r>
      <w:proofErr w:type="spellEnd"/>
      <w:r w:rsidR="000076C2" w:rsidRPr="000B01C5">
        <w:rPr>
          <w:rFonts w:ascii="Verdana" w:hAnsi="Verdana"/>
          <w:spacing w:val="46"/>
          <w:sz w:val="18"/>
          <w:szCs w:val="18"/>
        </w:rPr>
        <w:t xml:space="preserve"> </w:t>
      </w:r>
      <w:r w:rsidRPr="000B01C5">
        <w:rPr>
          <w:rFonts w:ascii="Verdana" w:hAnsi="Verdana"/>
          <w:sz w:val="18"/>
          <w:szCs w:val="18"/>
        </w:rPr>
        <w:t xml:space="preserve">__________________________ </w:t>
      </w:r>
      <w:proofErr w:type="spellStart"/>
      <w:r w:rsidRPr="000B01C5">
        <w:rPr>
          <w:rFonts w:ascii="Verdana" w:hAnsi="Verdana"/>
          <w:sz w:val="18"/>
          <w:szCs w:val="18"/>
        </w:rPr>
        <w:t>Prov</w:t>
      </w:r>
      <w:proofErr w:type="spellEnd"/>
      <w:r w:rsidRPr="000B01C5">
        <w:rPr>
          <w:rFonts w:ascii="Verdana" w:hAnsi="Verdana"/>
          <w:sz w:val="18"/>
          <w:szCs w:val="18"/>
        </w:rPr>
        <w:t xml:space="preserve">. </w:t>
      </w:r>
    </w:p>
    <w:p w14:paraId="5469A3A8" w14:textId="77777777" w:rsidR="00037907" w:rsidRDefault="00037907" w:rsidP="000B01C5">
      <w:pPr>
        <w:spacing w:after="0" w:line="240" w:lineRule="auto"/>
        <w:ind w:right="422" w:firstLine="21"/>
        <w:jc w:val="both"/>
        <w:rPr>
          <w:rFonts w:ascii="Verdana" w:hAnsi="Verdana"/>
          <w:sz w:val="18"/>
          <w:szCs w:val="18"/>
        </w:rPr>
      </w:pPr>
    </w:p>
    <w:p w14:paraId="6314535A" w14:textId="235A25D2" w:rsidR="002C3C38" w:rsidRDefault="006D3E8F" w:rsidP="000B01C5">
      <w:pPr>
        <w:spacing w:after="0" w:line="240" w:lineRule="auto"/>
        <w:ind w:right="422" w:firstLine="21"/>
        <w:jc w:val="both"/>
        <w:rPr>
          <w:rFonts w:ascii="Verdana" w:hAnsi="Verdana"/>
          <w:spacing w:val="35"/>
          <w:sz w:val="18"/>
          <w:szCs w:val="18"/>
        </w:rPr>
      </w:pPr>
      <w:r w:rsidRPr="000B01C5">
        <w:rPr>
          <w:rFonts w:ascii="Verdana" w:hAnsi="Verdana"/>
          <w:sz w:val="18"/>
          <w:szCs w:val="18"/>
        </w:rPr>
        <w:t>____</w:t>
      </w:r>
      <w:proofErr w:type="gramStart"/>
      <w:r w:rsidRPr="000B01C5">
        <w:rPr>
          <w:rFonts w:ascii="Verdana" w:hAnsi="Verdana"/>
          <w:sz w:val="18"/>
          <w:szCs w:val="18"/>
        </w:rPr>
        <w:t>_</w:t>
      </w:r>
      <w:r w:rsidR="003675B6" w:rsidRPr="000B01C5">
        <w:rPr>
          <w:rFonts w:ascii="Verdana" w:hAnsi="Verdana"/>
          <w:sz w:val="18"/>
          <w:szCs w:val="18"/>
        </w:rPr>
        <w:t xml:space="preserve">  il</w:t>
      </w:r>
      <w:proofErr w:type="gramEnd"/>
      <w:r w:rsidR="003675B6" w:rsidRPr="000B01C5">
        <w:rPr>
          <w:rFonts w:ascii="Verdana" w:hAnsi="Verdana"/>
          <w:sz w:val="18"/>
          <w:szCs w:val="18"/>
        </w:rPr>
        <w:t xml:space="preserve"> </w:t>
      </w:r>
      <w:r w:rsidRPr="000B01C5">
        <w:rPr>
          <w:rFonts w:ascii="Verdana" w:hAnsi="Verdana"/>
          <w:sz w:val="18"/>
          <w:szCs w:val="18"/>
        </w:rPr>
        <w:t>______________</w:t>
      </w:r>
      <w:r w:rsidR="003675B6" w:rsidRPr="000B01C5">
        <w:rPr>
          <w:rFonts w:ascii="Verdana" w:hAnsi="Verdana"/>
          <w:sz w:val="18"/>
          <w:szCs w:val="18"/>
        </w:rPr>
        <w:t xml:space="preserve"> e</w:t>
      </w:r>
      <w:r w:rsidR="000076C2" w:rsidRPr="000B01C5">
        <w:rPr>
          <w:rFonts w:ascii="Verdana" w:hAnsi="Verdana"/>
          <w:spacing w:val="42"/>
          <w:sz w:val="18"/>
          <w:szCs w:val="18"/>
        </w:rPr>
        <w:t xml:space="preserve"> </w:t>
      </w:r>
      <w:r w:rsidR="000076C2" w:rsidRPr="000B01C5">
        <w:rPr>
          <w:rFonts w:ascii="Verdana" w:hAnsi="Verdana"/>
          <w:sz w:val="18"/>
          <w:szCs w:val="18"/>
        </w:rPr>
        <w:t>residente</w:t>
      </w:r>
      <w:r w:rsidRPr="000B01C5">
        <w:rPr>
          <w:rFonts w:ascii="Verdana" w:hAnsi="Verdana"/>
          <w:sz w:val="18"/>
          <w:szCs w:val="18"/>
        </w:rPr>
        <w:t xml:space="preserve"> a ____________________</w:t>
      </w:r>
      <w:r w:rsidR="000076C2" w:rsidRPr="000B01C5">
        <w:rPr>
          <w:rFonts w:ascii="Verdana" w:hAnsi="Verdana"/>
          <w:spacing w:val="41"/>
          <w:sz w:val="18"/>
          <w:szCs w:val="18"/>
        </w:rPr>
        <w:t xml:space="preserve"> </w:t>
      </w:r>
      <w:r w:rsidR="003675B6" w:rsidRPr="000B01C5">
        <w:rPr>
          <w:rFonts w:ascii="Verdana" w:hAnsi="Verdana"/>
          <w:sz w:val="18"/>
          <w:szCs w:val="18"/>
        </w:rPr>
        <w:t xml:space="preserve">in via </w:t>
      </w:r>
      <w:r w:rsidRPr="000B01C5">
        <w:rPr>
          <w:rFonts w:ascii="Verdana" w:hAnsi="Verdana"/>
          <w:sz w:val="18"/>
          <w:szCs w:val="18"/>
        </w:rPr>
        <w:t>_________________</w:t>
      </w:r>
      <w:r w:rsidR="003675B6" w:rsidRPr="000B01C5">
        <w:rPr>
          <w:rFonts w:ascii="Verdana" w:hAnsi="Verdana"/>
          <w:spacing w:val="37"/>
          <w:sz w:val="18"/>
          <w:szCs w:val="18"/>
        </w:rPr>
        <w:t xml:space="preserve"> </w:t>
      </w:r>
      <w:r w:rsidR="000076C2" w:rsidRPr="000B01C5">
        <w:rPr>
          <w:rFonts w:ascii="Verdana" w:hAnsi="Verdana"/>
          <w:sz w:val="18"/>
          <w:szCs w:val="18"/>
        </w:rPr>
        <w:t>Codice</w:t>
      </w:r>
      <w:r w:rsidR="000076C2" w:rsidRPr="000B01C5">
        <w:rPr>
          <w:rFonts w:ascii="Verdana" w:hAnsi="Verdana"/>
          <w:spacing w:val="35"/>
          <w:sz w:val="18"/>
          <w:szCs w:val="18"/>
        </w:rPr>
        <w:t xml:space="preserve"> </w:t>
      </w:r>
    </w:p>
    <w:p w14:paraId="15E95FFD" w14:textId="77777777" w:rsidR="002C3C38" w:rsidRDefault="002C3C38" w:rsidP="000B01C5">
      <w:pPr>
        <w:spacing w:after="0" w:line="240" w:lineRule="auto"/>
        <w:ind w:right="422" w:firstLine="21"/>
        <w:jc w:val="both"/>
        <w:rPr>
          <w:rFonts w:ascii="Verdana" w:hAnsi="Verdana"/>
          <w:spacing w:val="35"/>
          <w:sz w:val="18"/>
          <w:szCs w:val="18"/>
        </w:rPr>
      </w:pPr>
    </w:p>
    <w:p w14:paraId="415471BF" w14:textId="35141E5D" w:rsidR="000B01C5" w:rsidRDefault="000076C2" w:rsidP="000B01C5">
      <w:pPr>
        <w:spacing w:after="0" w:line="240" w:lineRule="auto"/>
        <w:ind w:right="422" w:firstLine="21"/>
        <w:jc w:val="both"/>
        <w:rPr>
          <w:rFonts w:ascii="Verdana" w:hAnsi="Verdana"/>
          <w:spacing w:val="-1"/>
          <w:sz w:val="18"/>
          <w:szCs w:val="18"/>
        </w:rPr>
      </w:pPr>
      <w:r w:rsidRPr="000B01C5">
        <w:rPr>
          <w:rFonts w:ascii="Verdana" w:hAnsi="Verdana"/>
          <w:sz w:val="18"/>
          <w:szCs w:val="18"/>
        </w:rPr>
        <w:t>Fiscale</w:t>
      </w:r>
      <w:r w:rsidRPr="000B01C5">
        <w:rPr>
          <w:rFonts w:ascii="Verdana" w:hAnsi="Verdana"/>
          <w:spacing w:val="39"/>
          <w:sz w:val="18"/>
          <w:szCs w:val="18"/>
        </w:rPr>
        <w:t xml:space="preserve">: </w:t>
      </w:r>
      <w:r w:rsidR="006D3E8F" w:rsidRPr="000B01C5">
        <w:rPr>
          <w:rFonts w:ascii="Verdana" w:hAnsi="Verdana"/>
          <w:spacing w:val="39"/>
          <w:sz w:val="18"/>
          <w:szCs w:val="18"/>
        </w:rPr>
        <w:t>_______________________</w:t>
      </w:r>
      <w:r w:rsidRPr="000B01C5">
        <w:rPr>
          <w:rFonts w:ascii="Verdana" w:hAnsi="Verdana"/>
          <w:sz w:val="18"/>
          <w:szCs w:val="18"/>
        </w:rPr>
        <w:t>,</w:t>
      </w:r>
      <w:r w:rsidRPr="000B01C5">
        <w:rPr>
          <w:rFonts w:ascii="Verdana" w:hAnsi="Verdana"/>
          <w:spacing w:val="-2"/>
          <w:sz w:val="18"/>
          <w:szCs w:val="18"/>
        </w:rPr>
        <w:t xml:space="preserve"> </w:t>
      </w:r>
      <w:r w:rsidR="003675B6" w:rsidRPr="000B01C5">
        <w:rPr>
          <w:rFonts w:ascii="Verdana" w:hAnsi="Verdana"/>
          <w:spacing w:val="-2"/>
          <w:sz w:val="18"/>
          <w:szCs w:val="18"/>
        </w:rPr>
        <w:t xml:space="preserve">in qualità di </w:t>
      </w:r>
      <w:r w:rsidR="006D3E8F" w:rsidRPr="000B01C5">
        <w:rPr>
          <w:rFonts w:ascii="Verdana" w:hAnsi="Verdana"/>
          <w:spacing w:val="-2"/>
          <w:sz w:val="18"/>
          <w:szCs w:val="18"/>
        </w:rPr>
        <w:t>_______________</w:t>
      </w:r>
      <w:r w:rsidRPr="000B01C5">
        <w:rPr>
          <w:rFonts w:ascii="Verdana" w:hAnsi="Verdana"/>
          <w:spacing w:val="-2"/>
          <w:sz w:val="18"/>
          <w:szCs w:val="18"/>
        </w:rPr>
        <w:t xml:space="preserve"> </w:t>
      </w:r>
      <w:r w:rsidRPr="000B01C5">
        <w:rPr>
          <w:rFonts w:ascii="Verdana" w:hAnsi="Verdana"/>
          <w:sz w:val="18"/>
          <w:szCs w:val="18"/>
        </w:rPr>
        <w:t>del CPIA di Ragusa,</w:t>
      </w:r>
      <w:r w:rsidRPr="000B01C5">
        <w:rPr>
          <w:rFonts w:ascii="Verdana" w:hAnsi="Verdana"/>
          <w:spacing w:val="-1"/>
          <w:sz w:val="18"/>
          <w:szCs w:val="18"/>
        </w:rPr>
        <w:t xml:space="preserve"> </w:t>
      </w:r>
    </w:p>
    <w:p w14:paraId="11A85E53" w14:textId="77777777" w:rsidR="000B01C5" w:rsidRDefault="000B01C5" w:rsidP="000B01C5">
      <w:pPr>
        <w:spacing w:after="0" w:line="240" w:lineRule="auto"/>
        <w:ind w:right="422" w:firstLine="21"/>
        <w:jc w:val="both"/>
        <w:rPr>
          <w:rFonts w:ascii="Verdana" w:hAnsi="Verdana"/>
          <w:spacing w:val="-1"/>
          <w:sz w:val="18"/>
          <w:szCs w:val="18"/>
        </w:rPr>
      </w:pPr>
    </w:p>
    <w:p w14:paraId="6582B187" w14:textId="77777777" w:rsidR="00037907" w:rsidRDefault="000076C2" w:rsidP="000B01C5">
      <w:pPr>
        <w:spacing w:after="0" w:line="240" w:lineRule="auto"/>
        <w:ind w:right="422" w:firstLine="21"/>
        <w:jc w:val="both"/>
        <w:rPr>
          <w:rFonts w:ascii="Verdana" w:hAnsi="Verdana" w:cs="Carlito-BoldItalic"/>
          <w:sz w:val="18"/>
          <w:szCs w:val="18"/>
        </w:rPr>
      </w:pPr>
      <w:r w:rsidRPr="000B01C5">
        <w:rPr>
          <w:rFonts w:ascii="Verdana" w:hAnsi="Verdana"/>
          <w:sz w:val="18"/>
          <w:szCs w:val="18"/>
        </w:rPr>
        <w:t xml:space="preserve">in </w:t>
      </w:r>
      <w:r w:rsidR="003675B6" w:rsidRPr="000B01C5">
        <w:rPr>
          <w:rFonts w:ascii="Verdana" w:hAnsi="Verdana"/>
          <w:sz w:val="18"/>
          <w:szCs w:val="18"/>
        </w:rPr>
        <w:t xml:space="preserve">riferimento all’incarico </w:t>
      </w:r>
      <w:r w:rsidR="00037907">
        <w:rPr>
          <w:rFonts w:ascii="Verdana" w:hAnsi="Verdana" w:cs="Carlito-BoldItalic"/>
          <w:sz w:val="18"/>
          <w:szCs w:val="18"/>
        </w:rPr>
        <w:t>di</w:t>
      </w:r>
    </w:p>
    <w:p w14:paraId="0BCB02E1" w14:textId="77777777" w:rsidR="00037907" w:rsidRDefault="00037907" w:rsidP="00037907">
      <w:pPr>
        <w:spacing w:after="0" w:line="240" w:lineRule="auto"/>
        <w:ind w:right="422" w:firstLine="21"/>
        <w:jc w:val="both"/>
        <w:rPr>
          <w:rFonts w:ascii="Verdana" w:hAnsi="Verdana" w:cs="Carlito-BoldItalic"/>
          <w:sz w:val="18"/>
          <w:szCs w:val="18"/>
        </w:rPr>
      </w:pPr>
    </w:p>
    <w:p w14:paraId="063A33E7" w14:textId="1000B8EE" w:rsidR="00037907" w:rsidRDefault="00037907" w:rsidP="00037907">
      <w:pPr>
        <w:spacing w:after="0" w:line="240" w:lineRule="auto"/>
        <w:jc w:val="both"/>
        <w:rPr>
          <w:rFonts w:ascii="Verdana" w:hAnsi="Verdana"/>
          <w:sz w:val="18"/>
          <w:szCs w:val="18"/>
        </w:rPr>
      </w:pPr>
      <w:r>
        <w:rPr>
          <w:rFonts w:ascii="Verdana" w:hAnsi="Verdana"/>
          <w:noProof/>
          <w:sz w:val="18"/>
          <w:szCs w:val="18"/>
          <w:lang w:eastAsia="it-IT"/>
        </w:rPr>
        <mc:AlternateContent>
          <mc:Choice Requires="wps">
            <w:drawing>
              <wp:anchor distT="0" distB="0" distL="114300" distR="114300" simplePos="0" relativeHeight="251660288" behindDoc="0" locked="0" layoutInCell="1" allowOverlap="1" wp14:anchorId="2925556C" wp14:editId="184ACD01">
                <wp:simplePos x="0" y="0"/>
                <wp:positionH relativeFrom="column">
                  <wp:posOffset>0</wp:posOffset>
                </wp:positionH>
                <wp:positionV relativeFrom="paragraph">
                  <wp:posOffset>0</wp:posOffset>
                </wp:positionV>
                <wp:extent cx="289560" cy="160020"/>
                <wp:effectExtent l="0" t="0" r="15240" b="11430"/>
                <wp:wrapNone/>
                <wp:docPr id="425791394" name="Rettangolo 2"/>
                <wp:cNvGraphicFramePr/>
                <a:graphic xmlns:a="http://schemas.openxmlformats.org/drawingml/2006/main">
                  <a:graphicData uri="http://schemas.microsoft.com/office/word/2010/wordprocessingShape">
                    <wps:wsp>
                      <wps:cNvSpPr/>
                      <wps:spPr>
                        <a:xfrm>
                          <a:off x="0" y="0"/>
                          <a:ext cx="289560" cy="1600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9E19D" id="Rettangolo 2" o:spid="_x0000_s1026" style="position:absolute;margin-left:0;margin-top:0;width:22.8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" fillcolor="window" strokecolor="#70ad47" strokeweight="1pt"/>
            </w:pict>
          </mc:Fallback>
        </mc:AlternateContent>
      </w:r>
      <w:r>
        <w:rPr>
          <w:rFonts w:ascii="Verdana" w:hAnsi="Verdana"/>
          <w:sz w:val="18"/>
          <w:szCs w:val="18"/>
        </w:rPr>
        <w:t xml:space="preserve">                ESPERTO </w:t>
      </w:r>
      <w:r w:rsidR="00E8009C">
        <w:rPr>
          <w:rFonts w:ascii="Verdana" w:hAnsi="Verdana"/>
          <w:sz w:val="18"/>
          <w:szCs w:val="18"/>
        </w:rPr>
        <w:t>per</w:t>
      </w:r>
      <w:r>
        <w:rPr>
          <w:rFonts w:ascii="Verdana" w:hAnsi="Verdana"/>
          <w:sz w:val="18"/>
          <w:szCs w:val="18"/>
        </w:rPr>
        <w:t xml:space="preserve"> </w:t>
      </w:r>
      <w:bookmarkStart w:id="0" w:name="_Hlk169023441"/>
      <w:r w:rsidR="009B7E91">
        <w:rPr>
          <w:rFonts w:ascii="Verdana" w:hAnsi="Verdana"/>
          <w:sz w:val="18"/>
          <w:szCs w:val="18"/>
        </w:rPr>
        <w:t>laboratorio</w:t>
      </w:r>
      <w:r>
        <w:rPr>
          <w:rFonts w:ascii="Verdana" w:hAnsi="Verdana"/>
          <w:sz w:val="18"/>
          <w:szCs w:val="18"/>
        </w:rPr>
        <w:t xml:space="preserve"> formativo ____________________________</w:t>
      </w:r>
      <w:bookmarkEnd w:id="0"/>
    </w:p>
    <w:p w14:paraId="01E5E74F" w14:textId="77777777" w:rsidR="00037907" w:rsidRDefault="00037907" w:rsidP="00037907">
      <w:pPr>
        <w:spacing w:after="0" w:line="240" w:lineRule="auto"/>
        <w:jc w:val="both"/>
        <w:rPr>
          <w:rFonts w:ascii="Verdana" w:hAnsi="Verdana"/>
          <w:sz w:val="18"/>
          <w:szCs w:val="18"/>
        </w:rPr>
      </w:pPr>
      <w:r>
        <w:rPr>
          <w:rFonts w:ascii="Verdana" w:hAnsi="Verdana"/>
          <w:noProof/>
          <w:sz w:val="18"/>
          <w:szCs w:val="18"/>
          <w:lang w:eastAsia="it-IT"/>
        </w:rPr>
        <mc:AlternateContent>
          <mc:Choice Requires="wps">
            <w:drawing>
              <wp:anchor distT="0" distB="0" distL="114300" distR="114300" simplePos="0" relativeHeight="251659264" behindDoc="0" locked="0" layoutInCell="1" allowOverlap="1" wp14:anchorId="08A75EC2" wp14:editId="17EADF38">
                <wp:simplePos x="0" y="0"/>
                <wp:positionH relativeFrom="column">
                  <wp:posOffset>-3810</wp:posOffset>
                </wp:positionH>
                <wp:positionV relativeFrom="paragraph">
                  <wp:posOffset>91440</wp:posOffset>
                </wp:positionV>
                <wp:extent cx="289560" cy="160020"/>
                <wp:effectExtent l="0" t="0" r="15240" b="11430"/>
                <wp:wrapNone/>
                <wp:docPr id="228257908" name="Rettangolo 2"/>
                <wp:cNvGraphicFramePr/>
                <a:graphic xmlns:a="http://schemas.openxmlformats.org/drawingml/2006/main">
                  <a:graphicData uri="http://schemas.microsoft.com/office/word/2010/wordprocessingShape">
                    <wps:wsp>
                      <wps:cNvSpPr/>
                      <wps:spPr>
                        <a:xfrm>
                          <a:off x="0" y="0"/>
                          <a:ext cx="28956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36466" id="Rettangolo 2" o:spid="_x0000_s1026" style="position:absolute;margin-left:-.3pt;margin-top:7.2pt;width:22.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" fillcolor="white [3201]" strokecolor="#70ad47 [3209]" strokeweight="1pt"/>
            </w:pict>
          </mc:Fallback>
        </mc:AlternateContent>
      </w:r>
    </w:p>
    <w:p w14:paraId="6BE772A0" w14:textId="26A372ED" w:rsidR="00037907" w:rsidRPr="000B01C5" w:rsidRDefault="00037907" w:rsidP="00037907">
      <w:pPr>
        <w:spacing w:after="0" w:line="240" w:lineRule="auto"/>
        <w:ind w:right="422" w:firstLine="21"/>
        <w:jc w:val="both"/>
        <w:rPr>
          <w:rFonts w:ascii="Verdana" w:hAnsi="Verdana"/>
          <w:b/>
          <w:sz w:val="18"/>
          <w:szCs w:val="18"/>
        </w:rPr>
      </w:pPr>
      <w:r>
        <w:rPr>
          <w:rFonts w:ascii="Verdana" w:hAnsi="Verdana" w:cs="Carlito-BoldItalic"/>
          <w:sz w:val="18"/>
          <w:szCs w:val="18"/>
        </w:rPr>
        <w:t xml:space="preserve">                TUTOR </w:t>
      </w:r>
      <w:r w:rsidRPr="000B01C5">
        <w:rPr>
          <w:rFonts w:ascii="Verdana" w:hAnsi="Verdana"/>
          <w:sz w:val="18"/>
          <w:szCs w:val="18"/>
        </w:rPr>
        <w:t xml:space="preserve"> </w:t>
      </w:r>
      <w:r>
        <w:rPr>
          <w:rFonts w:ascii="Verdana" w:hAnsi="Verdana"/>
          <w:sz w:val="18"/>
          <w:szCs w:val="18"/>
        </w:rPr>
        <w:t xml:space="preserve">  </w:t>
      </w:r>
      <w:r w:rsidR="00E8009C">
        <w:rPr>
          <w:rFonts w:ascii="Verdana" w:hAnsi="Verdana"/>
          <w:sz w:val="18"/>
          <w:szCs w:val="18"/>
        </w:rPr>
        <w:t>per</w:t>
      </w:r>
      <w:r>
        <w:rPr>
          <w:rFonts w:ascii="Verdana" w:hAnsi="Verdana"/>
          <w:sz w:val="18"/>
          <w:szCs w:val="18"/>
        </w:rPr>
        <w:t xml:space="preserve"> </w:t>
      </w:r>
      <w:r w:rsidR="009B7E91">
        <w:rPr>
          <w:rFonts w:ascii="Verdana" w:hAnsi="Verdana"/>
          <w:sz w:val="18"/>
          <w:szCs w:val="18"/>
        </w:rPr>
        <w:t>laboratorio</w:t>
      </w:r>
      <w:bookmarkStart w:id="1" w:name="_GoBack"/>
      <w:bookmarkEnd w:id="1"/>
      <w:r>
        <w:rPr>
          <w:rFonts w:ascii="Verdana" w:hAnsi="Verdana"/>
          <w:sz w:val="18"/>
          <w:szCs w:val="18"/>
        </w:rPr>
        <w:t xml:space="preserve"> formativo ____________________________</w:t>
      </w:r>
    </w:p>
    <w:p w14:paraId="22C4BB1D" w14:textId="77777777" w:rsidR="00037907" w:rsidRDefault="00037907" w:rsidP="000B01C5">
      <w:pPr>
        <w:spacing w:after="0" w:line="240" w:lineRule="auto"/>
        <w:ind w:right="422" w:firstLine="21"/>
        <w:jc w:val="both"/>
        <w:rPr>
          <w:rFonts w:ascii="Verdana" w:hAnsi="Verdana" w:cs="Carlito-BoldItalic"/>
          <w:sz w:val="18"/>
          <w:szCs w:val="18"/>
        </w:rPr>
      </w:pPr>
    </w:p>
    <w:p w14:paraId="15E74731" w14:textId="77777777" w:rsidR="00037907" w:rsidRDefault="00037907" w:rsidP="00037907">
      <w:pPr>
        <w:pStyle w:val="Titolo"/>
        <w:ind w:left="0"/>
        <w:rPr>
          <w:rFonts w:ascii="Verdana" w:hAnsi="Verdana"/>
          <w:b w:val="0"/>
          <w:color w:val="202429"/>
          <w:sz w:val="18"/>
          <w:szCs w:val="18"/>
        </w:rPr>
      </w:pPr>
      <w:r w:rsidRPr="000B01C5">
        <w:rPr>
          <w:rFonts w:ascii="Verdana" w:hAnsi="Verdana"/>
          <w:bCs w:val="0"/>
          <w:position w:val="1"/>
          <w:sz w:val="18"/>
          <w:szCs w:val="18"/>
        </w:rPr>
        <w:t>TITOLO del</w:t>
      </w:r>
      <w:r w:rsidRPr="000B01C5">
        <w:rPr>
          <w:rFonts w:ascii="Verdana" w:hAnsi="Verdana"/>
          <w:bCs w:val="0"/>
          <w:spacing w:val="26"/>
          <w:position w:val="1"/>
          <w:sz w:val="18"/>
          <w:szCs w:val="18"/>
        </w:rPr>
        <w:t xml:space="preserve"> </w:t>
      </w:r>
      <w:r w:rsidRPr="000B01C5">
        <w:rPr>
          <w:rFonts w:ascii="Verdana" w:hAnsi="Verdana"/>
          <w:bCs w:val="0"/>
          <w:position w:val="1"/>
          <w:sz w:val="18"/>
          <w:szCs w:val="18"/>
        </w:rPr>
        <w:t>progetto</w:t>
      </w:r>
      <w:r w:rsidRPr="008304C3">
        <w:rPr>
          <w:rFonts w:ascii="Verdana" w:hAnsi="Verdana"/>
          <w:b w:val="0"/>
          <w:bCs w:val="0"/>
          <w:position w:val="1"/>
          <w:sz w:val="18"/>
          <w:szCs w:val="18"/>
        </w:rPr>
        <w:t xml:space="preserve"> </w:t>
      </w:r>
      <w:r w:rsidRPr="008304C3">
        <w:rPr>
          <w:rFonts w:ascii="Verdana" w:hAnsi="Verdana"/>
          <w:color w:val="202429"/>
          <w:sz w:val="18"/>
          <w:szCs w:val="18"/>
        </w:rPr>
        <w:t>“</w:t>
      </w:r>
      <w:r>
        <w:rPr>
          <w:rFonts w:ascii="Verdana" w:hAnsi="Verdana"/>
          <w:color w:val="202429"/>
          <w:sz w:val="18"/>
          <w:szCs w:val="18"/>
        </w:rPr>
        <w:t>Un ponte verso il</w:t>
      </w:r>
      <w:r w:rsidRPr="008304C3">
        <w:rPr>
          <w:rFonts w:ascii="Verdana" w:hAnsi="Verdana"/>
          <w:color w:val="202429"/>
          <w:sz w:val="18"/>
          <w:szCs w:val="18"/>
        </w:rPr>
        <w:t xml:space="preserve"> futuro”</w:t>
      </w:r>
      <w:r w:rsidRPr="008304C3">
        <w:rPr>
          <w:rFonts w:ascii="Verdana" w:hAnsi="Verdana"/>
          <w:b w:val="0"/>
          <w:color w:val="202429"/>
          <w:sz w:val="18"/>
          <w:szCs w:val="18"/>
        </w:rPr>
        <w:t xml:space="preserve"> </w:t>
      </w:r>
    </w:p>
    <w:p w14:paraId="64A2D12E" w14:textId="77777777" w:rsidR="00037907" w:rsidRPr="002C3C38" w:rsidRDefault="00037907" w:rsidP="00037907">
      <w:pPr>
        <w:pStyle w:val="Titolo"/>
        <w:ind w:left="0"/>
        <w:rPr>
          <w:rFonts w:ascii="Verdana" w:hAnsi="Verdana"/>
          <w:sz w:val="18"/>
          <w:szCs w:val="18"/>
        </w:rPr>
      </w:pPr>
      <w:r w:rsidRPr="002C3C38">
        <w:rPr>
          <w:rFonts w:ascii="Verdana" w:hAnsi="Verdana"/>
          <w:sz w:val="18"/>
          <w:szCs w:val="18"/>
        </w:rPr>
        <w:t>CODICE PROGETT</w:t>
      </w:r>
      <w:r>
        <w:rPr>
          <w:rFonts w:ascii="Verdana" w:hAnsi="Verdana"/>
          <w:sz w:val="18"/>
          <w:szCs w:val="18"/>
        </w:rPr>
        <w:t xml:space="preserve">O: M4C1I2.1-2023-1222-P-42561 </w:t>
      </w:r>
    </w:p>
    <w:p w14:paraId="553FBC42" w14:textId="77777777" w:rsidR="00037907" w:rsidRDefault="00037907" w:rsidP="00037907">
      <w:pPr>
        <w:pStyle w:val="Titolo"/>
        <w:ind w:left="0"/>
        <w:rPr>
          <w:rFonts w:ascii="Verdana" w:hAnsi="Verdana"/>
          <w:sz w:val="18"/>
          <w:szCs w:val="18"/>
        </w:rPr>
      </w:pPr>
      <w:r w:rsidRPr="002C3C38">
        <w:rPr>
          <w:rFonts w:ascii="Verdana" w:hAnsi="Verdana"/>
          <w:sz w:val="18"/>
          <w:szCs w:val="18"/>
        </w:rPr>
        <w:t>CUP: I24D23003560006</w:t>
      </w:r>
    </w:p>
    <w:p w14:paraId="750D2F94" w14:textId="77777777" w:rsidR="00037907" w:rsidRDefault="00037907" w:rsidP="00037907">
      <w:pPr>
        <w:spacing w:after="0" w:line="240" w:lineRule="auto"/>
        <w:ind w:right="422" w:firstLine="21"/>
        <w:jc w:val="both"/>
        <w:rPr>
          <w:rFonts w:ascii="Verdana" w:hAnsi="Verdana"/>
          <w:bCs/>
          <w:sz w:val="18"/>
          <w:szCs w:val="18"/>
        </w:rPr>
      </w:pPr>
    </w:p>
    <w:p w14:paraId="1D97F300" w14:textId="41C9C812" w:rsidR="008304C3" w:rsidRPr="008304C3" w:rsidRDefault="000B01C5" w:rsidP="00037907">
      <w:pPr>
        <w:spacing w:after="0" w:line="240" w:lineRule="auto"/>
        <w:ind w:right="422" w:firstLine="21"/>
        <w:jc w:val="both"/>
        <w:rPr>
          <w:rFonts w:ascii="Verdana" w:hAnsi="Verdana"/>
          <w:b/>
          <w:sz w:val="18"/>
          <w:szCs w:val="18"/>
        </w:rPr>
      </w:pPr>
      <w:r w:rsidRPr="000B01C5">
        <w:rPr>
          <w:rFonts w:ascii="Verdana" w:hAnsi="Verdana"/>
          <w:bCs/>
          <w:sz w:val="18"/>
          <w:szCs w:val="18"/>
        </w:rPr>
        <w:t xml:space="preserve">riguardante </w:t>
      </w:r>
      <w:r w:rsidR="00037907">
        <w:rPr>
          <w:rFonts w:ascii="Verdana" w:hAnsi="Verdana"/>
          <w:bCs/>
          <w:sz w:val="18"/>
          <w:szCs w:val="18"/>
        </w:rPr>
        <w:t xml:space="preserve">le </w:t>
      </w:r>
      <w:r w:rsidR="008304C3" w:rsidRPr="008304C3">
        <w:rPr>
          <w:rFonts w:ascii="Verdana" w:hAnsi="Verdana"/>
          <w:sz w:val="18"/>
          <w:szCs w:val="18"/>
        </w:rPr>
        <w:t xml:space="preserve">Risorse del Piano “Scuola 4.0” di cui alla Missione 4 – Istruzione e Ricerca – </w:t>
      </w:r>
      <w:r w:rsidR="002C3C38" w:rsidRPr="002C3C38">
        <w:rPr>
          <w:rFonts w:ascii="Verdana" w:hAnsi="Verdana"/>
          <w:sz w:val="18"/>
          <w:szCs w:val="18"/>
        </w:rPr>
        <w:t>Componente 1 Potenziamento dell’offerta dei servizi di istruzione: dagli asili nido alle Università - Investimento 2.1 Didattica digitale integrata e formazione alla transizione digitale per il personale scolastico</w:t>
      </w:r>
      <w:r w:rsidR="008304C3" w:rsidRPr="008304C3">
        <w:rPr>
          <w:rFonts w:ascii="Verdana" w:hAnsi="Verdana"/>
          <w:sz w:val="18"/>
          <w:szCs w:val="18"/>
        </w:rPr>
        <w:t>,</w:t>
      </w:r>
      <w:r w:rsidR="008304C3" w:rsidRPr="008304C3">
        <w:rPr>
          <w:rFonts w:ascii="Verdana" w:hAnsi="Verdana"/>
          <w:spacing w:val="-3"/>
          <w:sz w:val="18"/>
          <w:szCs w:val="18"/>
        </w:rPr>
        <w:t xml:space="preserve"> </w:t>
      </w:r>
      <w:r w:rsidR="008304C3" w:rsidRPr="008304C3">
        <w:rPr>
          <w:rFonts w:ascii="Verdana" w:hAnsi="Verdana"/>
          <w:sz w:val="18"/>
          <w:szCs w:val="18"/>
        </w:rPr>
        <w:t>progetto</w:t>
      </w:r>
      <w:r w:rsidR="008304C3" w:rsidRPr="008304C3">
        <w:rPr>
          <w:rFonts w:ascii="Verdana" w:hAnsi="Verdana"/>
          <w:spacing w:val="-3"/>
          <w:sz w:val="18"/>
          <w:szCs w:val="18"/>
        </w:rPr>
        <w:t xml:space="preserve"> </w:t>
      </w:r>
      <w:r w:rsidR="008304C3" w:rsidRPr="008304C3">
        <w:rPr>
          <w:rFonts w:ascii="Verdana" w:hAnsi="Verdana"/>
          <w:sz w:val="18"/>
          <w:szCs w:val="18"/>
        </w:rPr>
        <w:t>finanziato</w:t>
      </w:r>
      <w:r w:rsidR="008304C3" w:rsidRPr="008304C3">
        <w:rPr>
          <w:rFonts w:ascii="Verdana" w:hAnsi="Verdana"/>
          <w:spacing w:val="-3"/>
          <w:sz w:val="18"/>
          <w:szCs w:val="18"/>
        </w:rPr>
        <w:t xml:space="preserve"> </w:t>
      </w:r>
      <w:r w:rsidR="008304C3" w:rsidRPr="008304C3">
        <w:rPr>
          <w:rFonts w:ascii="Verdana" w:hAnsi="Verdana"/>
          <w:sz w:val="18"/>
          <w:szCs w:val="18"/>
        </w:rPr>
        <w:t>nell’ambito</w:t>
      </w:r>
      <w:r w:rsidR="008304C3" w:rsidRPr="008304C3">
        <w:rPr>
          <w:rFonts w:ascii="Verdana" w:hAnsi="Verdana"/>
          <w:spacing w:val="-2"/>
          <w:sz w:val="18"/>
          <w:szCs w:val="18"/>
        </w:rPr>
        <w:t xml:space="preserve"> </w:t>
      </w:r>
      <w:r w:rsidR="008304C3" w:rsidRPr="008304C3">
        <w:rPr>
          <w:rFonts w:ascii="Verdana" w:hAnsi="Verdana"/>
          <w:sz w:val="18"/>
          <w:szCs w:val="18"/>
        </w:rPr>
        <w:t>del</w:t>
      </w:r>
      <w:r w:rsidR="008304C3" w:rsidRPr="008304C3">
        <w:rPr>
          <w:rFonts w:ascii="Verdana" w:hAnsi="Verdana"/>
          <w:spacing w:val="-3"/>
          <w:sz w:val="18"/>
          <w:szCs w:val="18"/>
        </w:rPr>
        <w:t xml:space="preserve"> </w:t>
      </w:r>
      <w:r w:rsidR="008304C3" w:rsidRPr="008304C3">
        <w:rPr>
          <w:rFonts w:ascii="Verdana" w:hAnsi="Verdana"/>
          <w:sz w:val="18"/>
          <w:szCs w:val="18"/>
        </w:rPr>
        <w:t>decreto</w:t>
      </w:r>
      <w:r w:rsidR="008304C3" w:rsidRPr="008304C3">
        <w:rPr>
          <w:rFonts w:ascii="Verdana" w:hAnsi="Verdana"/>
          <w:spacing w:val="-3"/>
          <w:sz w:val="18"/>
          <w:szCs w:val="18"/>
        </w:rPr>
        <w:t xml:space="preserve"> </w:t>
      </w:r>
      <w:r w:rsidR="008304C3" w:rsidRPr="008304C3">
        <w:rPr>
          <w:rFonts w:ascii="Verdana" w:hAnsi="Verdana"/>
          <w:sz w:val="18"/>
          <w:szCs w:val="18"/>
        </w:rPr>
        <w:t>del</w:t>
      </w:r>
      <w:r w:rsidR="008304C3" w:rsidRPr="008304C3">
        <w:rPr>
          <w:rFonts w:ascii="Verdana" w:hAnsi="Verdana"/>
          <w:spacing w:val="-3"/>
          <w:sz w:val="18"/>
          <w:szCs w:val="18"/>
        </w:rPr>
        <w:t xml:space="preserve"> </w:t>
      </w:r>
      <w:r w:rsidR="008304C3" w:rsidRPr="008304C3">
        <w:rPr>
          <w:rFonts w:ascii="Verdana" w:hAnsi="Verdana"/>
          <w:sz w:val="18"/>
          <w:szCs w:val="18"/>
        </w:rPr>
        <w:t>Ministro</w:t>
      </w:r>
      <w:r w:rsidR="008304C3" w:rsidRPr="008304C3">
        <w:rPr>
          <w:rFonts w:ascii="Verdana" w:hAnsi="Verdana"/>
          <w:spacing w:val="-4"/>
          <w:sz w:val="18"/>
          <w:szCs w:val="18"/>
        </w:rPr>
        <w:t xml:space="preserve"> </w:t>
      </w:r>
      <w:r w:rsidR="008304C3" w:rsidRPr="008304C3">
        <w:rPr>
          <w:rFonts w:ascii="Verdana" w:hAnsi="Verdana"/>
          <w:sz w:val="18"/>
          <w:szCs w:val="18"/>
        </w:rPr>
        <w:t>dell’istruzione</w:t>
      </w:r>
      <w:r w:rsidR="008304C3" w:rsidRPr="008304C3">
        <w:rPr>
          <w:rFonts w:ascii="Verdana" w:hAnsi="Verdana"/>
          <w:spacing w:val="-4"/>
          <w:sz w:val="18"/>
          <w:szCs w:val="18"/>
        </w:rPr>
        <w:t xml:space="preserve"> </w:t>
      </w:r>
      <w:r w:rsidR="008304C3" w:rsidRPr="008304C3">
        <w:rPr>
          <w:rFonts w:ascii="Verdana" w:hAnsi="Verdana"/>
          <w:sz w:val="18"/>
          <w:szCs w:val="18"/>
        </w:rPr>
        <w:t>e</w:t>
      </w:r>
      <w:r w:rsidR="008304C3" w:rsidRPr="008304C3">
        <w:rPr>
          <w:rFonts w:ascii="Verdana" w:hAnsi="Verdana"/>
          <w:spacing w:val="-3"/>
          <w:sz w:val="18"/>
          <w:szCs w:val="18"/>
        </w:rPr>
        <w:t xml:space="preserve"> </w:t>
      </w:r>
      <w:r w:rsidR="008304C3" w:rsidRPr="008304C3">
        <w:rPr>
          <w:rFonts w:ascii="Verdana" w:hAnsi="Verdana"/>
          <w:sz w:val="18"/>
          <w:szCs w:val="18"/>
        </w:rPr>
        <w:t>del</w:t>
      </w:r>
      <w:r w:rsidR="008304C3" w:rsidRPr="008304C3">
        <w:rPr>
          <w:rFonts w:ascii="Verdana" w:hAnsi="Verdana"/>
          <w:spacing w:val="-3"/>
          <w:sz w:val="18"/>
          <w:szCs w:val="18"/>
        </w:rPr>
        <w:t xml:space="preserve"> </w:t>
      </w:r>
      <w:r w:rsidR="008304C3" w:rsidRPr="008304C3">
        <w:rPr>
          <w:rFonts w:ascii="Verdana" w:hAnsi="Verdana"/>
          <w:sz w:val="18"/>
          <w:szCs w:val="18"/>
        </w:rPr>
        <w:t>merito</w:t>
      </w:r>
      <w:r w:rsidR="008304C3" w:rsidRPr="008304C3">
        <w:rPr>
          <w:rFonts w:ascii="Verdana" w:hAnsi="Verdana"/>
          <w:spacing w:val="-3"/>
          <w:sz w:val="18"/>
          <w:szCs w:val="18"/>
        </w:rPr>
        <w:t xml:space="preserve"> </w:t>
      </w:r>
      <w:r w:rsidR="008304C3" w:rsidRPr="008304C3">
        <w:rPr>
          <w:rFonts w:ascii="Verdana" w:hAnsi="Verdana"/>
          <w:sz w:val="18"/>
          <w:szCs w:val="18"/>
        </w:rPr>
        <w:t>12</w:t>
      </w:r>
      <w:r w:rsidR="008304C3" w:rsidRPr="008304C3">
        <w:rPr>
          <w:rFonts w:ascii="Verdana" w:hAnsi="Verdana"/>
          <w:spacing w:val="-1"/>
          <w:sz w:val="18"/>
          <w:szCs w:val="18"/>
        </w:rPr>
        <w:t xml:space="preserve"> </w:t>
      </w:r>
      <w:r w:rsidR="008304C3" w:rsidRPr="008304C3">
        <w:rPr>
          <w:rFonts w:ascii="Verdana" w:hAnsi="Verdana"/>
          <w:sz w:val="18"/>
          <w:szCs w:val="18"/>
        </w:rPr>
        <w:t>aprile</w:t>
      </w:r>
      <w:r w:rsidR="008304C3" w:rsidRPr="008304C3">
        <w:rPr>
          <w:rFonts w:ascii="Verdana" w:hAnsi="Verdana"/>
          <w:spacing w:val="-3"/>
          <w:sz w:val="18"/>
          <w:szCs w:val="18"/>
        </w:rPr>
        <w:t xml:space="preserve"> </w:t>
      </w:r>
      <w:r w:rsidR="008304C3" w:rsidRPr="008304C3">
        <w:rPr>
          <w:rFonts w:ascii="Verdana" w:hAnsi="Verdana"/>
          <w:sz w:val="18"/>
          <w:szCs w:val="18"/>
        </w:rPr>
        <w:t>2023,</w:t>
      </w:r>
      <w:r w:rsidR="008304C3" w:rsidRPr="008304C3">
        <w:rPr>
          <w:rFonts w:ascii="Verdana" w:hAnsi="Verdana"/>
          <w:spacing w:val="-4"/>
          <w:sz w:val="18"/>
          <w:szCs w:val="18"/>
        </w:rPr>
        <w:t xml:space="preserve"> </w:t>
      </w:r>
      <w:r w:rsidR="008304C3" w:rsidRPr="008304C3">
        <w:rPr>
          <w:rFonts w:ascii="Verdana" w:hAnsi="Verdana"/>
          <w:sz w:val="18"/>
          <w:szCs w:val="18"/>
        </w:rPr>
        <w:t>n.</w:t>
      </w:r>
      <w:r w:rsidR="008304C3" w:rsidRPr="008304C3">
        <w:rPr>
          <w:rFonts w:ascii="Verdana" w:hAnsi="Verdana"/>
          <w:spacing w:val="-3"/>
          <w:sz w:val="18"/>
          <w:szCs w:val="18"/>
        </w:rPr>
        <w:t xml:space="preserve"> </w:t>
      </w:r>
      <w:r w:rsidR="008304C3" w:rsidRPr="008304C3">
        <w:rPr>
          <w:rFonts w:ascii="Verdana" w:hAnsi="Verdana"/>
          <w:sz w:val="18"/>
          <w:szCs w:val="18"/>
        </w:rPr>
        <w:t>6</w:t>
      </w:r>
      <w:r w:rsidR="002C3C38">
        <w:rPr>
          <w:rFonts w:ascii="Verdana" w:hAnsi="Verdana"/>
          <w:sz w:val="18"/>
          <w:szCs w:val="18"/>
        </w:rPr>
        <w:t>6</w:t>
      </w:r>
      <w:r w:rsidR="008304C3" w:rsidRPr="008304C3">
        <w:rPr>
          <w:rFonts w:ascii="Verdana" w:hAnsi="Verdana"/>
          <w:sz w:val="18"/>
          <w:szCs w:val="18"/>
        </w:rPr>
        <w:t>.</w:t>
      </w:r>
    </w:p>
    <w:p w14:paraId="2E8F7AD7" w14:textId="77777777" w:rsidR="006D3E8F" w:rsidRDefault="006D3E8F" w:rsidP="008304C3">
      <w:pPr>
        <w:spacing w:after="0" w:line="240" w:lineRule="auto"/>
        <w:ind w:right="142"/>
        <w:jc w:val="both"/>
        <w:rPr>
          <w:rFonts w:ascii="Verdana" w:hAnsi="Verdana"/>
          <w:b/>
          <w:sz w:val="18"/>
          <w:szCs w:val="18"/>
        </w:rPr>
      </w:pPr>
    </w:p>
    <w:p w14:paraId="0902EBFF" w14:textId="708EBA56" w:rsid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7 agosto 1990, n. 241, recante «</w:t>
      </w:r>
      <w:r w:rsidRPr="008304C3">
        <w:rPr>
          <w:rFonts w:ascii="Verdana" w:hAnsi="Verdana"/>
          <w:i/>
          <w:sz w:val="18"/>
          <w:szCs w:val="18"/>
        </w:rPr>
        <w:t>Nuove norme in materia di procedimento amministrativo e di diritto di accesso ai documenti amministrativi</w:t>
      </w:r>
      <w:r w:rsidRPr="008304C3">
        <w:rPr>
          <w:rFonts w:ascii="Verdana" w:hAnsi="Verdana"/>
          <w:sz w:val="18"/>
          <w:szCs w:val="18"/>
        </w:rPr>
        <w:t>»;</w:t>
      </w:r>
    </w:p>
    <w:p w14:paraId="502448AA" w14:textId="77777777" w:rsidR="008304C3" w:rsidRPr="008304C3" w:rsidRDefault="008304C3" w:rsidP="008304C3">
      <w:pPr>
        <w:spacing w:after="0" w:line="240" w:lineRule="auto"/>
        <w:ind w:right="142"/>
        <w:jc w:val="both"/>
        <w:rPr>
          <w:rFonts w:ascii="Verdana" w:hAnsi="Verdana"/>
          <w:sz w:val="8"/>
          <w:szCs w:val="8"/>
        </w:rPr>
      </w:pPr>
    </w:p>
    <w:p w14:paraId="1B046FFC" w14:textId="77777777" w:rsidR="008304C3" w:rsidRPr="008304C3" w:rsidRDefault="008304C3" w:rsidP="008304C3">
      <w:pPr>
        <w:pStyle w:val="Corpotesto"/>
        <w:ind w:right="142"/>
        <w:rPr>
          <w:rFonts w:ascii="Verdana" w:hAnsi="Verdana"/>
          <w:sz w:val="18"/>
          <w:szCs w:val="18"/>
        </w:rPr>
      </w:pPr>
      <w:r w:rsidRPr="008304C3">
        <w:rPr>
          <w:rFonts w:ascii="Verdana" w:hAnsi="Verdana"/>
          <w:b/>
          <w:sz w:val="18"/>
          <w:szCs w:val="18"/>
        </w:rPr>
        <w:t>VISTI</w:t>
      </w:r>
      <w:r w:rsidRPr="008304C3">
        <w:rPr>
          <w:rFonts w:ascii="Verdana" w:hAnsi="Verdana"/>
          <w:b/>
          <w:spacing w:val="-3"/>
          <w:sz w:val="18"/>
          <w:szCs w:val="18"/>
        </w:rPr>
        <w:t xml:space="preserve"> </w:t>
      </w:r>
      <w:r w:rsidRPr="008304C3">
        <w:rPr>
          <w:rFonts w:ascii="Verdana" w:hAnsi="Verdana"/>
          <w:sz w:val="18"/>
          <w:szCs w:val="18"/>
        </w:rPr>
        <w:t>in</w:t>
      </w:r>
      <w:r w:rsidRPr="008304C3">
        <w:rPr>
          <w:rFonts w:ascii="Verdana" w:hAnsi="Verdana"/>
          <w:spacing w:val="-3"/>
          <w:sz w:val="18"/>
          <w:szCs w:val="18"/>
        </w:rPr>
        <w:t xml:space="preserve"> </w:t>
      </w:r>
      <w:r w:rsidRPr="008304C3">
        <w:rPr>
          <w:rFonts w:ascii="Verdana" w:hAnsi="Verdana"/>
          <w:sz w:val="18"/>
          <w:szCs w:val="18"/>
        </w:rPr>
        <w:t>particolare,</w:t>
      </w:r>
      <w:r w:rsidRPr="008304C3">
        <w:rPr>
          <w:rFonts w:ascii="Verdana" w:hAnsi="Verdana"/>
          <w:spacing w:val="-3"/>
          <w:sz w:val="18"/>
          <w:szCs w:val="18"/>
        </w:rPr>
        <w:t xml:space="preserve"> </w:t>
      </w:r>
      <w:r w:rsidRPr="008304C3">
        <w:rPr>
          <w:rFonts w:ascii="Verdana" w:hAnsi="Verdana"/>
          <w:sz w:val="18"/>
          <w:szCs w:val="18"/>
        </w:rPr>
        <w:t>gli</w:t>
      </w:r>
      <w:r w:rsidRPr="008304C3">
        <w:rPr>
          <w:rFonts w:ascii="Verdana" w:hAnsi="Verdana"/>
          <w:spacing w:val="-2"/>
          <w:sz w:val="18"/>
          <w:szCs w:val="18"/>
        </w:rPr>
        <w:t xml:space="preserve"> </w:t>
      </w:r>
      <w:r w:rsidRPr="008304C3">
        <w:rPr>
          <w:rFonts w:ascii="Verdana" w:hAnsi="Verdana"/>
          <w:sz w:val="18"/>
          <w:szCs w:val="18"/>
        </w:rPr>
        <w:t>articoli</w:t>
      </w:r>
      <w:r w:rsidRPr="008304C3">
        <w:rPr>
          <w:rFonts w:ascii="Verdana" w:hAnsi="Verdana"/>
          <w:spacing w:val="-2"/>
          <w:sz w:val="18"/>
          <w:szCs w:val="18"/>
        </w:rPr>
        <w:t xml:space="preserve"> </w:t>
      </w:r>
      <w:r w:rsidRPr="008304C3">
        <w:rPr>
          <w:rFonts w:ascii="Verdana" w:hAnsi="Verdana"/>
          <w:sz w:val="18"/>
          <w:szCs w:val="18"/>
        </w:rPr>
        <w:t>5</w:t>
      </w:r>
      <w:r w:rsidRPr="008304C3">
        <w:rPr>
          <w:rFonts w:ascii="Verdana" w:hAnsi="Verdana"/>
          <w:spacing w:val="-6"/>
          <w:sz w:val="18"/>
          <w:szCs w:val="18"/>
        </w:rPr>
        <w:t xml:space="preserve"> </w:t>
      </w:r>
      <w:r w:rsidRPr="008304C3">
        <w:rPr>
          <w:rFonts w:ascii="Verdana" w:hAnsi="Verdana"/>
          <w:sz w:val="18"/>
          <w:szCs w:val="18"/>
        </w:rPr>
        <w:t>e</w:t>
      </w:r>
      <w:r w:rsidRPr="008304C3">
        <w:rPr>
          <w:rFonts w:ascii="Verdana" w:hAnsi="Verdana"/>
          <w:spacing w:val="-3"/>
          <w:sz w:val="18"/>
          <w:szCs w:val="18"/>
        </w:rPr>
        <w:t xml:space="preserve"> </w:t>
      </w:r>
      <w:r w:rsidRPr="008304C3">
        <w:rPr>
          <w:rFonts w:ascii="Verdana" w:hAnsi="Verdana"/>
          <w:sz w:val="18"/>
          <w:szCs w:val="18"/>
        </w:rPr>
        <w:t>6-</w:t>
      </w:r>
      <w:r w:rsidRPr="008304C3">
        <w:rPr>
          <w:rFonts w:ascii="Verdana" w:hAnsi="Verdana"/>
          <w:i/>
          <w:sz w:val="18"/>
          <w:szCs w:val="18"/>
        </w:rPr>
        <w:t>bis</w:t>
      </w:r>
      <w:r w:rsidRPr="008304C3">
        <w:rPr>
          <w:rFonts w:ascii="Verdana" w:hAnsi="Verdana"/>
          <w:i/>
          <w:spacing w:val="-3"/>
          <w:sz w:val="18"/>
          <w:szCs w:val="18"/>
        </w:rPr>
        <w:t xml:space="preserve"> </w:t>
      </w:r>
      <w:r w:rsidRPr="008304C3">
        <w:rPr>
          <w:rFonts w:ascii="Verdana" w:hAnsi="Verdana"/>
          <w:sz w:val="18"/>
          <w:szCs w:val="18"/>
        </w:rPr>
        <w:t>della</w:t>
      </w:r>
      <w:r w:rsidRPr="008304C3">
        <w:rPr>
          <w:rFonts w:ascii="Verdana" w:hAnsi="Verdana"/>
          <w:spacing w:val="-5"/>
          <w:sz w:val="18"/>
          <w:szCs w:val="18"/>
        </w:rPr>
        <w:t xml:space="preserve"> </w:t>
      </w:r>
      <w:r w:rsidRPr="008304C3">
        <w:rPr>
          <w:rFonts w:ascii="Verdana" w:hAnsi="Verdana"/>
          <w:sz w:val="18"/>
          <w:szCs w:val="18"/>
        </w:rPr>
        <w:t>predetta</w:t>
      </w:r>
      <w:r w:rsidRPr="008304C3">
        <w:rPr>
          <w:rFonts w:ascii="Verdana" w:hAnsi="Verdana"/>
          <w:spacing w:val="-4"/>
          <w:sz w:val="18"/>
          <w:szCs w:val="18"/>
        </w:rPr>
        <w:t xml:space="preserve"> </w:t>
      </w:r>
      <w:r w:rsidRPr="008304C3">
        <w:rPr>
          <w:rFonts w:ascii="Verdana" w:hAnsi="Verdana"/>
          <w:spacing w:val="-2"/>
          <w:sz w:val="18"/>
          <w:szCs w:val="18"/>
        </w:rPr>
        <w:t>legge;</w:t>
      </w:r>
    </w:p>
    <w:p w14:paraId="1448E24D" w14:textId="77777777" w:rsidR="008304C3" w:rsidRPr="008304C3" w:rsidRDefault="008304C3" w:rsidP="008304C3">
      <w:pPr>
        <w:pStyle w:val="Corpotesto"/>
        <w:ind w:right="142"/>
        <w:rPr>
          <w:rFonts w:ascii="Verdana" w:hAnsi="Verdana"/>
          <w:sz w:val="8"/>
          <w:szCs w:val="8"/>
        </w:rPr>
      </w:pPr>
    </w:p>
    <w:p w14:paraId="4B1E6FF3" w14:textId="77777777" w:rsidR="008304C3" w:rsidRP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30 marzo 2001, n. 165, recante «</w:t>
      </w:r>
      <w:r w:rsidRPr="008304C3">
        <w:rPr>
          <w:rFonts w:ascii="Verdana" w:hAnsi="Verdana"/>
          <w:i/>
          <w:sz w:val="18"/>
          <w:szCs w:val="18"/>
        </w:rPr>
        <w:t>Norme generali sull’ordinamento del lavoro alle dipendenze delle amministrazioni pubbliche</w:t>
      </w:r>
      <w:r w:rsidRPr="008304C3">
        <w:rPr>
          <w:rFonts w:ascii="Verdana" w:hAnsi="Verdana"/>
          <w:sz w:val="18"/>
          <w:szCs w:val="18"/>
        </w:rPr>
        <w:t>»;</w:t>
      </w:r>
    </w:p>
    <w:p w14:paraId="69B99E28" w14:textId="77777777" w:rsidR="008304C3" w:rsidRPr="008304C3" w:rsidRDefault="008304C3" w:rsidP="008304C3">
      <w:pPr>
        <w:pStyle w:val="Corpotesto"/>
        <w:ind w:right="142"/>
        <w:rPr>
          <w:rFonts w:ascii="Verdana" w:hAnsi="Verdana"/>
          <w:sz w:val="8"/>
          <w:szCs w:val="8"/>
        </w:rPr>
      </w:pPr>
    </w:p>
    <w:p w14:paraId="10F55F6B" w14:textId="77777777" w:rsidR="008304C3" w:rsidRP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8 aprile 2013, n. 39, recante «</w:t>
      </w:r>
      <w:r w:rsidRPr="008304C3">
        <w:rPr>
          <w:rFonts w:ascii="Verdana" w:hAnsi="Verdana"/>
          <w:i/>
          <w:sz w:val="18"/>
          <w:szCs w:val="18"/>
        </w:rPr>
        <w:t xml:space="preserve">Disposizioni in materia di </w:t>
      </w:r>
      <w:proofErr w:type="spellStart"/>
      <w:r w:rsidRPr="008304C3">
        <w:rPr>
          <w:rFonts w:ascii="Verdana" w:hAnsi="Verdana"/>
          <w:i/>
          <w:sz w:val="18"/>
          <w:szCs w:val="18"/>
        </w:rPr>
        <w:t>inconferibilità</w:t>
      </w:r>
      <w:proofErr w:type="spellEnd"/>
      <w:r w:rsidRPr="008304C3">
        <w:rPr>
          <w:rFonts w:ascii="Verdana" w:hAnsi="Verdana"/>
          <w:i/>
          <w:sz w:val="18"/>
          <w:szCs w:val="18"/>
        </w:rPr>
        <w:t xml:space="preserve"> e incompatibilità di incarichi presso le pubbliche amministrazioni e presso gli enti privati in controllo pubblico, a norma dell'articolo 1, commi 49 e 50, della legge 6 novembre 2012, n. 190</w:t>
      </w:r>
      <w:r w:rsidRPr="008304C3">
        <w:rPr>
          <w:rFonts w:ascii="Verdana" w:hAnsi="Verdana"/>
          <w:sz w:val="18"/>
          <w:szCs w:val="18"/>
        </w:rPr>
        <w:t>»;</w:t>
      </w:r>
    </w:p>
    <w:p w14:paraId="305A3B27" w14:textId="77777777" w:rsidR="008304C3" w:rsidRPr="008304C3" w:rsidRDefault="008304C3" w:rsidP="008304C3">
      <w:pPr>
        <w:pStyle w:val="Corpotesto"/>
        <w:ind w:right="142"/>
        <w:rPr>
          <w:rFonts w:ascii="Verdana" w:hAnsi="Verdana"/>
          <w:sz w:val="8"/>
          <w:szCs w:val="8"/>
        </w:rPr>
      </w:pPr>
    </w:p>
    <w:p w14:paraId="109C1240" w14:textId="77777777" w:rsidR="008304C3" w:rsidRPr="008304C3" w:rsidRDefault="008304C3" w:rsidP="008304C3">
      <w:pPr>
        <w:pStyle w:val="Corpotesto"/>
        <w:ind w:right="142"/>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Codice di comportamento dei dipendenti del Ministero dell’istruzione, adottato con D.M.</w:t>
      </w:r>
      <w:r w:rsidRPr="008304C3">
        <w:rPr>
          <w:rFonts w:ascii="Verdana" w:hAnsi="Verdana"/>
          <w:spacing w:val="40"/>
          <w:sz w:val="18"/>
          <w:szCs w:val="18"/>
        </w:rPr>
        <w:t xml:space="preserve"> </w:t>
      </w:r>
      <w:r w:rsidRPr="008304C3">
        <w:rPr>
          <w:rFonts w:ascii="Verdana" w:hAnsi="Verdana"/>
          <w:sz w:val="18"/>
          <w:szCs w:val="18"/>
        </w:rPr>
        <w:t>del 26 aprile 2022, n. 105;</w:t>
      </w:r>
    </w:p>
    <w:p w14:paraId="4E74D4E0" w14:textId="77777777" w:rsidR="008304C3" w:rsidRPr="008304C3" w:rsidRDefault="008304C3" w:rsidP="008304C3">
      <w:pPr>
        <w:pStyle w:val="Corpotesto"/>
        <w:ind w:right="142"/>
        <w:rPr>
          <w:rFonts w:ascii="Verdana" w:hAnsi="Verdana"/>
          <w:sz w:val="8"/>
          <w:szCs w:val="8"/>
        </w:rPr>
      </w:pPr>
    </w:p>
    <w:p w14:paraId="731774FB" w14:textId="77777777" w:rsidR="008304C3" w:rsidRP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6 novembre 2012, n. 190, recante «</w:t>
      </w:r>
      <w:r w:rsidRPr="008304C3">
        <w:rPr>
          <w:rFonts w:ascii="Verdana" w:hAnsi="Verdana"/>
          <w:i/>
          <w:sz w:val="18"/>
          <w:szCs w:val="18"/>
        </w:rPr>
        <w:t>Disposizioni per la prevenzione e la repressione della corruzione e dell’illegalità nella pubblica amministrazione</w:t>
      </w:r>
      <w:r w:rsidRPr="008304C3">
        <w:rPr>
          <w:rFonts w:ascii="Verdana" w:hAnsi="Verdana"/>
          <w:sz w:val="18"/>
          <w:szCs w:val="18"/>
        </w:rPr>
        <w:t>»</w:t>
      </w:r>
    </w:p>
    <w:p w14:paraId="65EFB8B1" w14:textId="77777777" w:rsidR="008304C3" w:rsidRPr="0098680F" w:rsidRDefault="008304C3" w:rsidP="008304C3">
      <w:pPr>
        <w:pStyle w:val="Corpotesto"/>
        <w:spacing w:before="5"/>
        <w:rPr>
          <w:sz w:val="18"/>
          <w:szCs w:val="18"/>
        </w:rPr>
      </w:pPr>
    </w:p>
    <w:p w14:paraId="388D53B7" w14:textId="77777777" w:rsidR="008304C3" w:rsidRPr="00CD3697" w:rsidRDefault="008304C3" w:rsidP="008304C3">
      <w:pPr>
        <w:jc w:val="center"/>
        <w:rPr>
          <w:rFonts w:ascii="Verdana" w:hAnsi="Verdana"/>
          <w:b/>
          <w:sz w:val="18"/>
          <w:szCs w:val="18"/>
        </w:rPr>
      </w:pPr>
      <w:r w:rsidRPr="00CD3697">
        <w:rPr>
          <w:rFonts w:ascii="Verdana" w:hAnsi="Verdana"/>
          <w:b/>
          <w:spacing w:val="-2"/>
          <w:sz w:val="18"/>
          <w:szCs w:val="18"/>
        </w:rPr>
        <w:t>DICHIARA</w:t>
      </w:r>
    </w:p>
    <w:p w14:paraId="20D15F29" w14:textId="77777777" w:rsidR="008304C3" w:rsidRPr="00CD3697" w:rsidRDefault="008304C3" w:rsidP="008304C3">
      <w:pPr>
        <w:spacing w:before="157" w:line="276" w:lineRule="auto"/>
        <w:ind w:right="3"/>
        <w:jc w:val="both"/>
        <w:rPr>
          <w:rFonts w:ascii="Verdana" w:hAnsi="Verdana"/>
          <w:bCs/>
          <w:sz w:val="18"/>
          <w:szCs w:val="18"/>
        </w:rPr>
      </w:pPr>
      <w:r w:rsidRPr="00CD3697">
        <w:rPr>
          <w:rFonts w:ascii="Verdana" w:hAnsi="Verdana"/>
          <w:bCs/>
          <w:sz w:val="18"/>
          <w:szCs w:val="18"/>
        </w:rPr>
        <w:lastRenderedPageBreak/>
        <w:t>consapevole</w:t>
      </w:r>
      <w:r w:rsidRPr="00CD3697">
        <w:rPr>
          <w:rFonts w:ascii="Verdana" w:hAnsi="Verdana"/>
          <w:bCs/>
          <w:spacing w:val="-3"/>
          <w:sz w:val="18"/>
          <w:szCs w:val="18"/>
        </w:rPr>
        <w:t xml:space="preserve"> </w:t>
      </w:r>
      <w:r w:rsidRPr="00CD3697">
        <w:rPr>
          <w:rFonts w:ascii="Verdana" w:hAnsi="Verdana"/>
          <w:bCs/>
          <w:sz w:val="18"/>
          <w:szCs w:val="18"/>
        </w:rPr>
        <w:t>che</w:t>
      </w:r>
      <w:r w:rsidRPr="00CD3697">
        <w:rPr>
          <w:rFonts w:ascii="Verdana" w:hAnsi="Verdana"/>
          <w:bCs/>
          <w:spacing w:val="-1"/>
          <w:sz w:val="18"/>
          <w:szCs w:val="18"/>
        </w:rPr>
        <w:t xml:space="preserve"> </w:t>
      </w:r>
      <w:r w:rsidRPr="00CD3697">
        <w:rPr>
          <w:rFonts w:ascii="Verdana" w:hAnsi="Verdana"/>
          <w:bCs/>
          <w:sz w:val="18"/>
          <w:szCs w:val="18"/>
        </w:rPr>
        <w:t>la</w:t>
      </w:r>
      <w:r w:rsidRPr="00CD3697">
        <w:rPr>
          <w:rFonts w:ascii="Verdana" w:hAnsi="Verdana"/>
          <w:bCs/>
          <w:spacing w:val="-4"/>
          <w:sz w:val="18"/>
          <w:szCs w:val="18"/>
        </w:rPr>
        <w:t xml:space="preserve"> </w:t>
      </w:r>
      <w:r w:rsidRPr="00CD3697">
        <w:rPr>
          <w:rFonts w:ascii="Verdana" w:hAnsi="Verdana"/>
          <w:bCs/>
          <w:sz w:val="18"/>
          <w:szCs w:val="18"/>
        </w:rPr>
        <w:t>falsità</w:t>
      </w:r>
      <w:r w:rsidRPr="00CD3697">
        <w:rPr>
          <w:rFonts w:ascii="Verdana" w:hAnsi="Verdana"/>
          <w:bCs/>
          <w:spacing w:val="-4"/>
          <w:sz w:val="18"/>
          <w:szCs w:val="18"/>
        </w:rPr>
        <w:t xml:space="preserve"> </w:t>
      </w:r>
      <w:r w:rsidRPr="00CD3697">
        <w:rPr>
          <w:rFonts w:ascii="Verdana" w:hAnsi="Verdana"/>
          <w:bCs/>
          <w:sz w:val="18"/>
          <w:szCs w:val="18"/>
        </w:rPr>
        <w:t>in</w:t>
      </w:r>
      <w:r w:rsidRPr="00CD3697">
        <w:rPr>
          <w:rFonts w:ascii="Verdana" w:hAnsi="Verdana"/>
          <w:bCs/>
          <w:spacing w:val="-1"/>
          <w:sz w:val="18"/>
          <w:szCs w:val="18"/>
        </w:rPr>
        <w:t xml:space="preserve"> </w:t>
      </w:r>
      <w:r w:rsidRPr="00CD3697">
        <w:rPr>
          <w:rFonts w:ascii="Verdana" w:hAnsi="Verdana"/>
          <w:bCs/>
          <w:sz w:val="18"/>
          <w:szCs w:val="18"/>
        </w:rPr>
        <w:t>atti e</w:t>
      </w:r>
      <w:r w:rsidRPr="00CD3697">
        <w:rPr>
          <w:rFonts w:ascii="Verdana" w:hAnsi="Verdana"/>
          <w:bCs/>
          <w:spacing w:val="-3"/>
          <w:sz w:val="18"/>
          <w:szCs w:val="18"/>
        </w:rPr>
        <w:t xml:space="preserve"> </w:t>
      </w:r>
      <w:r w:rsidRPr="00CD3697">
        <w:rPr>
          <w:rFonts w:ascii="Verdana" w:hAnsi="Verdana"/>
          <w:bCs/>
          <w:sz w:val="18"/>
          <w:szCs w:val="18"/>
        </w:rPr>
        <w:t>le</w:t>
      </w:r>
      <w:r w:rsidRPr="00CD3697">
        <w:rPr>
          <w:rFonts w:ascii="Verdana" w:hAnsi="Verdana"/>
          <w:bCs/>
          <w:spacing w:val="-1"/>
          <w:sz w:val="18"/>
          <w:szCs w:val="18"/>
        </w:rPr>
        <w:t xml:space="preserve"> </w:t>
      </w:r>
      <w:r w:rsidRPr="00CD3697">
        <w:rPr>
          <w:rFonts w:ascii="Verdana" w:hAnsi="Verdana"/>
          <w:bCs/>
          <w:sz w:val="18"/>
          <w:szCs w:val="18"/>
        </w:rPr>
        <w:t>dichiarazioni mendaci</w:t>
      </w:r>
      <w:r w:rsidRPr="00CD3697">
        <w:rPr>
          <w:rFonts w:ascii="Verdana" w:hAnsi="Verdana"/>
          <w:bCs/>
          <w:spacing w:val="-3"/>
          <w:sz w:val="18"/>
          <w:szCs w:val="18"/>
        </w:rPr>
        <w:t xml:space="preserve"> </w:t>
      </w:r>
      <w:r w:rsidRPr="00CD3697">
        <w:rPr>
          <w:rFonts w:ascii="Verdana" w:hAnsi="Verdana"/>
          <w:bCs/>
          <w:sz w:val="18"/>
          <w:szCs w:val="18"/>
        </w:rPr>
        <w:t>sono</w:t>
      </w:r>
      <w:r w:rsidRPr="00CD3697">
        <w:rPr>
          <w:rFonts w:ascii="Verdana" w:hAnsi="Verdana"/>
          <w:bCs/>
          <w:spacing w:val="-1"/>
          <w:sz w:val="18"/>
          <w:szCs w:val="18"/>
        </w:rPr>
        <w:t xml:space="preserve"> </w:t>
      </w:r>
      <w:r w:rsidRPr="00CD3697">
        <w:rPr>
          <w:rFonts w:ascii="Verdana" w:hAnsi="Verdana"/>
          <w:bCs/>
          <w:sz w:val="18"/>
          <w:szCs w:val="18"/>
        </w:rPr>
        <w:t>punite</w:t>
      </w:r>
      <w:r w:rsidRPr="00CD3697">
        <w:rPr>
          <w:rFonts w:ascii="Verdana" w:hAnsi="Verdana"/>
          <w:bCs/>
          <w:spacing w:val="-1"/>
          <w:sz w:val="18"/>
          <w:szCs w:val="18"/>
        </w:rPr>
        <w:t xml:space="preserve"> </w:t>
      </w:r>
      <w:r w:rsidRPr="00CD3697">
        <w:rPr>
          <w:rFonts w:ascii="Verdana" w:hAnsi="Verdana"/>
          <w:bCs/>
          <w:sz w:val="18"/>
          <w:szCs w:val="18"/>
        </w:rPr>
        <w:t>ai sensi del</w:t>
      </w:r>
      <w:r w:rsidRPr="00CD3697">
        <w:rPr>
          <w:rFonts w:ascii="Verdana" w:hAnsi="Verdana"/>
          <w:bCs/>
          <w:spacing w:val="-3"/>
          <w:sz w:val="18"/>
          <w:szCs w:val="18"/>
        </w:rPr>
        <w:t xml:space="preserve"> </w:t>
      </w:r>
      <w:r w:rsidRPr="00CD3697">
        <w:rPr>
          <w:rFonts w:ascii="Verdana" w:hAnsi="Verdana"/>
          <w:bCs/>
          <w:sz w:val="18"/>
          <w:szCs w:val="18"/>
        </w:rPr>
        <w:t>codice penale</w:t>
      </w:r>
      <w:r w:rsidRPr="00CD3697">
        <w:rPr>
          <w:rFonts w:ascii="Verdana" w:hAnsi="Verdana"/>
          <w:bCs/>
          <w:spacing w:val="-1"/>
          <w:sz w:val="18"/>
          <w:szCs w:val="18"/>
        </w:rPr>
        <w:t xml:space="preserve"> </w:t>
      </w:r>
      <w:r w:rsidRPr="00CD3697">
        <w:rPr>
          <w:rFonts w:ascii="Verdana" w:hAnsi="Verdana"/>
          <w:bCs/>
          <w:sz w:val="18"/>
          <w:szCs w:val="18"/>
        </w:rPr>
        <w:t>e</w:t>
      </w:r>
      <w:r w:rsidRPr="00CD3697">
        <w:rPr>
          <w:rFonts w:ascii="Verdana" w:hAnsi="Verdana"/>
          <w:bCs/>
          <w:spacing w:val="-1"/>
          <w:sz w:val="18"/>
          <w:szCs w:val="18"/>
        </w:rPr>
        <w:t xml:space="preserve"> </w:t>
      </w:r>
      <w:r w:rsidRPr="00CD3697">
        <w:rPr>
          <w:rFonts w:ascii="Verdana" w:hAnsi="Verdana"/>
          <w:bCs/>
          <w:sz w:val="18"/>
          <w:szCs w:val="18"/>
        </w:rPr>
        <w:t>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B3C6CE8" w14:textId="77777777" w:rsidR="008304C3" w:rsidRDefault="008304C3" w:rsidP="008304C3">
      <w:pPr>
        <w:pStyle w:val="Paragrafoelenco"/>
        <w:widowControl w:val="0"/>
        <w:numPr>
          <w:ilvl w:val="0"/>
          <w:numId w:val="1"/>
        </w:numPr>
        <w:tabs>
          <w:tab w:val="left" w:pos="962"/>
        </w:tabs>
        <w:autoSpaceDE w:val="0"/>
        <w:autoSpaceDN w:val="0"/>
        <w:spacing w:after="0"/>
        <w:ind w:right="989" w:hanging="360"/>
        <w:contextualSpacing w:val="0"/>
        <w:jc w:val="both"/>
        <w:rPr>
          <w:rFonts w:ascii="Verdana" w:hAnsi="Verdana"/>
          <w:sz w:val="18"/>
          <w:szCs w:val="18"/>
        </w:rPr>
      </w:pPr>
      <w:r w:rsidRPr="00CD3697">
        <w:rPr>
          <w:rFonts w:ascii="Verdana" w:hAnsi="Verdana"/>
          <w:sz w:val="18"/>
          <w:szCs w:val="18"/>
        </w:rPr>
        <w:t>non trovarsi in situazione di incompatibilità, ai sensi di quanto previsto dal d.lgs. n. 39/2013 e dall’art. 53, del d.lgs. n. 165/2001;</w:t>
      </w:r>
    </w:p>
    <w:p w14:paraId="782ABEEB" w14:textId="77777777" w:rsidR="008304C3" w:rsidRPr="003675B6" w:rsidRDefault="008304C3" w:rsidP="008304C3">
      <w:pPr>
        <w:pStyle w:val="Paragrafoelenco"/>
        <w:widowControl w:val="0"/>
        <w:tabs>
          <w:tab w:val="left" w:pos="962"/>
        </w:tabs>
        <w:autoSpaceDE w:val="0"/>
        <w:autoSpaceDN w:val="0"/>
        <w:spacing w:after="0"/>
        <w:ind w:left="973" w:right="989"/>
        <w:contextualSpacing w:val="0"/>
        <w:jc w:val="both"/>
        <w:rPr>
          <w:rFonts w:ascii="Verdana" w:hAnsi="Verdana"/>
          <w:sz w:val="6"/>
          <w:szCs w:val="6"/>
        </w:rPr>
      </w:pPr>
    </w:p>
    <w:p w14:paraId="1AEB37E2" w14:textId="77777777" w:rsidR="008304C3" w:rsidRPr="00CD3697" w:rsidRDefault="008304C3" w:rsidP="008304C3">
      <w:pPr>
        <w:pStyle w:val="Paragrafoelenco"/>
        <w:widowControl w:val="0"/>
        <w:numPr>
          <w:ilvl w:val="0"/>
          <w:numId w:val="1"/>
        </w:numPr>
        <w:tabs>
          <w:tab w:val="left" w:pos="962"/>
        </w:tabs>
        <w:autoSpaceDE w:val="0"/>
        <w:autoSpaceDN w:val="0"/>
        <w:spacing w:after="0" w:line="240" w:lineRule="auto"/>
        <w:ind w:right="989" w:hanging="360"/>
        <w:contextualSpacing w:val="0"/>
        <w:jc w:val="both"/>
        <w:rPr>
          <w:rFonts w:ascii="Verdana" w:hAnsi="Verdana"/>
          <w:sz w:val="18"/>
          <w:szCs w:val="18"/>
        </w:rPr>
      </w:pPr>
      <w:r w:rsidRPr="00CD3697">
        <w:rPr>
          <w:rFonts w:ascii="Verdana" w:hAnsi="Verdana"/>
          <w:sz w:val="18"/>
          <w:szCs w:val="18"/>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w:t>
      </w:r>
      <w:r w:rsidRPr="00CD3697">
        <w:rPr>
          <w:rFonts w:ascii="Verdana" w:hAnsi="Verdana"/>
          <w:spacing w:val="-1"/>
          <w:sz w:val="18"/>
          <w:szCs w:val="18"/>
        </w:rPr>
        <w:t xml:space="preserve"> </w:t>
      </w:r>
      <w:r w:rsidRPr="00CD3697">
        <w:rPr>
          <w:rFonts w:ascii="Verdana" w:hAnsi="Verdana"/>
          <w:sz w:val="18"/>
          <w:szCs w:val="18"/>
        </w:rPr>
        <w:t>né</w:t>
      </w:r>
      <w:r w:rsidRPr="00CD3697">
        <w:rPr>
          <w:rFonts w:ascii="Verdana" w:hAnsi="Verdana"/>
          <w:spacing w:val="-2"/>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trovarsi</w:t>
      </w:r>
      <w:r w:rsidRPr="00CD3697">
        <w:rPr>
          <w:rFonts w:ascii="Verdana" w:hAnsi="Verdana"/>
          <w:spacing w:val="-1"/>
          <w:sz w:val="18"/>
          <w:szCs w:val="18"/>
        </w:rPr>
        <w:t xml:space="preserve"> </w:t>
      </w:r>
      <w:r w:rsidRPr="00CD3697">
        <w:rPr>
          <w:rFonts w:ascii="Verdana" w:hAnsi="Verdana"/>
          <w:sz w:val="18"/>
          <w:szCs w:val="18"/>
        </w:rPr>
        <w:t>in</w:t>
      </w:r>
      <w:r w:rsidRPr="00CD3697">
        <w:rPr>
          <w:rFonts w:ascii="Verdana" w:hAnsi="Verdana"/>
          <w:spacing w:val="-1"/>
          <w:sz w:val="18"/>
          <w:szCs w:val="18"/>
        </w:rPr>
        <w:t xml:space="preserve"> </w:t>
      </w:r>
      <w:r w:rsidRPr="00CD3697">
        <w:rPr>
          <w:rFonts w:ascii="Verdana" w:hAnsi="Verdana"/>
          <w:sz w:val="18"/>
          <w:szCs w:val="18"/>
        </w:rPr>
        <w:t>altra</w:t>
      </w:r>
      <w:r w:rsidRPr="00CD3697">
        <w:rPr>
          <w:rFonts w:ascii="Verdana" w:hAnsi="Verdana"/>
          <w:spacing w:val="-2"/>
          <w:sz w:val="18"/>
          <w:szCs w:val="18"/>
        </w:rPr>
        <w:t xml:space="preserve"> </w:t>
      </w:r>
      <w:r w:rsidRPr="00CD3697">
        <w:rPr>
          <w:rFonts w:ascii="Verdana" w:hAnsi="Verdana"/>
          <w:sz w:val="18"/>
          <w:szCs w:val="18"/>
        </w:rPr>
        <w:t>condizione</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conflitto</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3"/>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z w:val="18"/>
          <w:szCs w:val="18"/>
        </w:rPr>
        <w:t>(neppure</w:t>
      </w:r>
      <w:r w:rsidRPr="00CD3697">
        <w:rPr>
          <w:rFonts w:ascii="Verdana" w:hAnsi="Verdana"/>
          <w:spacing w:val="-1"/>
          <w:sz w:val="18"/>
          <w:szCs w:val="18"/>
        </w:rPr>
        <w:t xml:space="preserve"> </w:t>
      </w:r>
      <w:r w:rsidRPr="00CD3697">
        <w:rPr>
          <w:rFonts w:ascii="Verdana" w:hAnsi="Verdana"/>
          <w:sz w:val="18"/>
          <w:szCs w:val="18"/>
        </w:rPr>
        <w:t>potenziale)</w:t>
      </w:r>
      <w:r w:rsidRPr="00CD3697">
        <w:rPr>
          <w:rFonts w:ascii="Verdana" w:hAnsi="Verdana"/>
          <w:spacing w:val="-1"/>
          <w:sz w:val="18"/>
          <w:szCs w:val="18"/>
        </w:rPr>
        <w:t xml:space="preserve"> </w:t>
      </w:r>
      <w:r w:rsidRPr="00CD3697">
        <w:rPr>
          <w:rFonts w:ascii="Verdana" w:hAnsi="Verdana"/>
          <w:sz w:val="18"/>
          <w:szCs w:val="18"/>
        </w:rPr>
        <w:t>ai</w:t>
      </w:r>
      <w:r w:rsidRPr="00CD3697">
        <w:rPr>
          <w:rFonts w:ascii="Verdana" w:hAnsi="Verdana"/>
          <w:spacing w:val="-1"/>
          <w:sz w:val="18"/>
          <w:szCs w:val="18"/>
        </w:rPr>
        <w:t xml:space="preserve"> </w:t>
      </w:r>
      <w:r w:rsidRPr="00CD3697">
        <w:rPr>
          <w:rFonts w:ascii="Verdana" w:hAnsi="Verdana"/>
          <w:sz w:val="18"/>
          <w:szCs w:val="18"/>
        </w:rPr>
        <w:t>sensi</w:t>
      </w:r>
      <w:r w:rsidRPr="00CD3697">
        <w:rPr>
          <w:rFonts w:ascii="Verdana" w:hAnsi="Verdana"/>
          <w:spacing w:val="-1"/>
          <w:sz w:val="18"/>
          <w:szCs w:val="18"/>
        </w:rPr>
        <w:t xml:space="preserve"> </w:t>
      </w:r>
      <w:r w:rsidRPr="00CD3697">
        <w:rPr>
          <w:rFonts w:ascii="Verdana" w:hAnsi="Verdana"/>
          <w:sz w:val="18"/>
          <w:szCs w:val="18"/>
        </w:rPr>
        <w:t>dell’art. 6-</w:t>
      </w:r>
      <w:r w:rsidRPr="00CD3697">
        <w:rPr>
          <w:rFonts w:ascii="Verdana" w:hAnsi="Verdana"/>
          <w:i/>
          <w:sz w:val="18"/>
          <w:szCs w:val="18"/>
        </w:rPr>
        <w:t xml:space="preserve">bis </w:t>
      </w:r>
      <w:r w:rsidRPr="00CD3697">
        <w:rPr>
          <w:rFonts w:ascii="Verdana" w:hAnsi="Verdana"/>
          <w:sz w:val="18"/>
          <w:szCs w:val="18"/>
        </w:rPr>
        <w:t xml:space="preserve">della legge n. 241/1990. In particolare, che l’assunzione dell’incarico di Responsabile del </w:t>
      </w:r>
      <w:r w:rsidRPr="00CD3697">
        <w:rPr>
          <w:rFonts w:ascii="Verdana" w:hAnsi="Verdana"/>
          <w:spacing w:val="-2"/>
          <w:sz w:val="18"/>
          <w:szCs w:val="18"/>
        </w:rPr>
        <w:t>procedimento:</w:t>
      </w:r>
    </w:p>
    <w:p w14:paraId="4CCB8BFA" w14:textId="77777777" w:rsidR="008304C3" w:rsidRPr="00CD3697" w:rsidRDefault="008304C3" w:rsidP="008304C3">
      <w:pPr>
        <w:pStyle w:val="Paragrafoelenco"/>
        <w:widowControl w:val="0"/>
        <w:numPr>
          <w:ilvl w:val="1"/>
          <w:numId w:val="1"/>
        </w:numPr>
        <w:tabs>
          <w:tab w:val="left" w:pos="1670"/>
        </w:tabs>
        <w:autoSpaceDE w:val="0"/>
        <w:autoSpaceDN w:val="0"/>
        <w:spacing w:before="121" w:after="0" w:line="240" w:lineRule="auto"/>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4"/>
          <w:sz w:val="18"/>
          <w:szCs w:val="18"/>
        </w:rPr>
        <w:t xml:space="preserve"> </w:t>
      </w:r>
      <w:r w:rsidRPr="00CD3697">
        <w:rPr>
          <w:rFonts w:ascii="Verdana" w:hAnsi="Verdana"/>
          <w:sz w:val="18"/>
          <w:szCs w:val="18"/>
        </w:rPr>
        <w:t>coinvolge</w:t>
      </w:r>
      <w:r w:rsidRPr="00CD3697">
        <w:rPr>
          <w:rFonts w:ascii="Verdana" w:hAnsi="Verdana"/>
          <w:spacing w:val="-4"/>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pacing w:val="-2"/>
          <w:sz w:val="18"/>
          <w:szCs w:val="18"/>
        </w:rPr>
        <w:t>propri;</w:t>
      </w:r>
    </w:p>
    <w:p w14:paraId="37C5DC79" w14:textId="77777777" w:rsidR="008304C3" w:rsidRPr="00CD3697" w:rsidRDefault="008304C3" w:rsidP="008304C3">
      <w:pPr>
        <w:pStyle w:val="Paragrafoelenco"/>
        <w:widowControl w:val="0"/>
        <w:numPr>
          <w:ilvl w:val="1"/>
          <w:numId w:val="1"/>
        </w:numPr>
        <w:tabs>
          <w:tab w:val="left" w:pos="1670"/>
        </w:tabs>
        <w:autoSpaceDE w:val="0"/>
        <w:autoSpaceDN w:val="0"/>
        <w:spacing w:before="157" w:after="0" w:line="240" w:lineRule="auto"/>
        <w:ind w:left="1693" w:right="997" w:hanging="538"/>
        <w:contextualSpacing w:val="0"/>
        <w:jc w:val="both"/>
        <w:rPr>
          <w:rFonts w:ascii="Verdana" w:hAnsi="Verdana"/>
          <w:sz w:val="18"/>
          <w:szCs w:val="18"/>
        </w:rPr>
      </w:pPr>
      <w:r w:rsidRPr="00CD3697">
        <w:rPr>
          <w:rFonts w:ascii="Verdana" w:hAnsi="Verdana"/>
          <w:sz w:val="18"/>
          <w:szCs w:val="18"/>
        </w:rPr>
        <w:t>non coinvolge interessi di parenti, affini entro il secondo grado, del coniuge o di conviventi, oppure di persone con le quali abbia rapporti di frequentazione abituale;</w:t>
      </w:r>
    </w:p>
    <w:p w14:paraId="3CA7E1F4" w14:textId="77777777" w:rsidR="008304C3" w:rsidRPr="00CD3697" w:rsidRDefault="008304C3" w:rsidP="008304C3">
      <w:pPr>
        <w:pStyle w:val="Paragrafoelenco"/>
        <w:widowControl w:val="0"/>
        <w:numPr>
          <w:ilvl w:val="1"/>
          <w:numId w:val="1"/>
        </w:numPr>
        <w:tabs>
          <w:tab w:val="left" w:pos="1670"/>
        </w:tabs>
        <w:autoSpaceDE w:val="0"/>
        <w:autoSpaceDN w:val="0"/>
        <w:spacing w:before="119" w:after="0" w:line="240" w:lineRule="auto"/>
        <w:ind w:left="1693" w:right="995" w:hanging="598"/>
        <w:contextualSpacing w:val="0"/>
        <w:jc w:val="both"/>
        <w:rPr>
          <w:rFonts w:ascii="Verdana" w:hAnsi="Verdana"/>
          <w:sz w:val="18"/>
          <w:szCs w:val="18"/>
        </w:rPr>
      </w:pPr>
      <w:r w:rsidRPr="00CD3697">
        <w:rPr>
          <w:rFonts w:ascii="Verdana" w:hAnsi="Verdana"/>
          <w:sz w:val="18"/>
          <w:szCs w:val="18"/>
        </w:rPr>
        <w:t>non coinvolge interessi di soggetti od organizzazioni con cui egli o il coniuge abbia causa pendente o grave inimicizia o rapporti di credito o debito significativi;</w:t>
      </w:r>
    </w:p>
    <w:p w14:paraId="0F9418DF" w14:textId="77777777" w:rsidR="008304C3" w:rsidRPr="00CD3697" w:rsidRDefault="008304C3" w:rsidP="008304C3">
      <w:pPr>
        <w:pStyle w:val="Paragrafoelenco"/>
        <w:widowControl w:val="0"/>
        <w:numPr>
          <w:ilvl w:val="1"/>
          <w:numId w:val="1"/>
        </w:numPr>
        <w:tabs>
          <w:tab w:val="left" w:pos="1670"/>
        </w:tabs>
        <w:autoSpaceDE w:val="0"/>
        <w:autoSpaceDN w:val="0"/>
        <w:spacing w:before="122" w:after="0" w:line="240" w:lineRule="auto"/>
        <w:ind w:left="1693" w:right="988" w:hanging="586"/>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1"/>
          <w:sz w:val="18"/>
          <w:szCs w:val="18"/>
        </w:rPr>
        <w:t xml:space="preserve"> </w:t>
      </w:r>
      <w:r w:rsidRPr="00CD3697">
        <w:rPr>
          <w:rFonts w:ascii="Verdana" w:hAnsi="Verdana"/>
          <w:sz w:val="18"/>
          <w:szCs w:val="18"/>
        </w:rPr>
        <w:t>coinvolge</w:t>
      </w:r>
      <w:r w:rsidRPr="00CD3697">
        <w:rPr>
          <w:rFonts w:ascii="Verdana" w:hAnsi="Verdana"/>
          <w:spacing w:val="-1"/>
          <w:sz w:val="18"/>
          <w:szCs w:val="18"/>
        </w:rPr>
        <w:t xml:space="preserve"> </w:t>
      </w:r>
      <w:r w:rsidRPr="00CD3697">
        <w:rPr>
          <w:rFonts w:ascii="Verdana" w:hAnsi="Verdana"/>
          <w:sz w:val="18"/>
          <w:szCs w:val="18"/>
        </w:rPr>
        <w:t>interessi di soggetti od</w:t>
      </w:r>
      <w:r w:rsidRPr="00CD3697">
        <w:rPr>
          <w:rFonts w:ascii="Verdana" w:hAnsi="Verdana"/>
          <w:spacing w:val="-1"/>
          <w:sz w:val="18"/>
          <w:szCs w:val="18"/>
        </w:rPr>
        <w:t xml:space="preserve"> </w:t>
      </w:r>
      <w:r w:rsidRPr="00CD3697">
        <w:rPr>
          <w:rFonts w:ascii="Verdana" w:hAnsi="Verdana"/>
          <w:sz w:val="18"/>
          <w:szCs w:val="18"/>
        </w:rPr>
        <w:t>organizzazioni di cui sia tutore,</w:t>
      </w:r>
      <w:r w:rsidRPr="00CD3697">
        <w:rPr>
          <w:rFonts w:ascii="Verdana" w:hAnsi="Verdana"/>
          <w:spacing w:val="-1"/>
          <w:sz w:val="18"/>
          <w:szCs w:val="18"/>
        </w:rPr>
        <w:t xml:space="preserve"> </w:t>
      </w:r>
      <w:r w:rsidRPr="00CD3697">
        <w:rPr>
          <w:rFonts w:ascii="Verdana" w:hAnsi="Verdana"/>
          <w:sz w:val="18"/>
          <w:szCs w:val="18"/>
        </w:rPr>
        <w:t>curatore,</w:t>
      </w:r>
      <w:r w:rsidRPr="00CD3697">
        <w:rPr>
          <w:rFonts w:ascii="Verdana" w:hAnsi="Verdana"/>
          <w:spacing w:val="-1"/>
          <w:sz w:val="18"/>
          <w:szCs w:val="18"/>
        </w:rPr>
        <w:t xml:space="preserve"> </w:t>
      </w:r>
      <w:r w:rsidRPr="00CD3697">
        <w:rPr>
          <w:rFonts w:ascii="Verdana" w:hAnsi="Verdana"/>
          <w:sz w:val="18"/>
          <w:szCs w:val="18"/>
        </w:rPr>
        <w:t>procuratore o agente, titolare effettivo, ovvero di enti, associazioni anche non riconosciute, comitati, società o stabilimenti di cui sia amministratore o gerente o dirigente;</w:t>
      </w:r>
    </w:p>
    <w:p w14:paraId="3F8AE493" w14:textId="77777777" w:rsidR="008304C3" w:rsidRPr="00CD3697" w:rsidRDefault="008304C3" w:rsidP="008304C3">
      <w:pPr>
        <w:pStyle w:val="Paragrafoelenco"/>
        <w:widowControl w:val="0"/>
        <w:numPr>
          <w:ilvl w:val="0"/>
          <w:numId w:val="1"/>
        </w:numPr>
        <w:tabs>
          <w:tab w:val="left" w:pos="962"/>
        </w:tabs>
        <w:autoSpaceDE w:val="0"/>
        <w:autoSpaceDN w:val="0"/>
        <w:spacing w:before="119" w:after="0" w:line="240" w:lineRule="auto"/>
        <w:ind w:right="989" w:hanging="360"/>
        <w:contextualSpacing w:val="0"/>
        <w:jc w:val="both"/>
        <w:rPr>
          <w:rFonts w:ascii="Verdana" w:hAnsi="Verdana"/>
          <w:sz w:val="18"/>
          <w:szCs w:val="18"/>
        </w:rPr>
      </w:pPr>
      <w:r w:rsidRPr="00CD3697">
        <w:rPr>
          <w:rFonts w:ascii="Verdana" w:hAnsi="Verdana"/>
          <w:sz w:val="18"/>
          <w:szCs w:val="18"/>
        </w:rPr>
        <w:t xml:space="preserve">che non sussistono diverse ragioni di opportunità che si frappongano al conferimento dell’incarico in </w:t>
      </w:r>
      <w:r w:rsidRPr="00CD3697">
        <w:rPr>
          <w:rFonts w:ascii="Verdana" w:hAnsi="Verdana"/>
          <w:spacing w:val="-2"/>
          <w:sz w:val="18"/>
          <w:szCs w:val="18"/>
        </w:rPr>
        <w:t>questione;</w:t>
      </w:r>
    </w:p>
    <w:p w14:paraId="4E6FB2C5" w14:textId="77777777" w:rsidR="008304C3" w:rsidRPr="00CD3697" w:rsidRDefault="008304C3" w:rsidP="008304C3">
      <w:pPr>
        <w:pStyle w:val="Paragrafoelenco"/>
        <w:widowControl w:val="0"/>
        <w:numPr>
          <w:ilvl w:val="0"/>
          <w:numId w:val="1"/>
        </w:numPr>
        <w:tabs>
          <w:tab w:val="left" w:pos="962"/>
        </w:tabs>
        <w:autoSpaceDE w:val="0"/>
        <w:autoSpaceDN w:val="0"/>
        <w:spacing w:before="116" w:after="0" w:line="240" w:lineRule="auto"/>
        <w:ind w:right="995" w:hanging="360"/>
        <w:contextualSpacing w:val="0"/>
        <w:jc w:val="both"/>
        <w:rPr>
          <w:rFonts w:ascii="Verdana" w:hAnsi="Verdana"/>
          <w:sz w:val="18"/>
          <w:szCs w:val="18"/>
        </w:rPr>
      </w:pPr>
      <w:r w:rsidRPr="00CD3697">
        <w:rPr>
          <w:rFonts w:ascii="Verdana" w:hAnsi="Verdana"/>
          <w:sz w:val="18"/>
          <w:szCs w:val="18"/>
        </w:rPr>
        <w:t>di aver preso piena cognizione del D.M. 26 aprile 2022, n. 105, recante il Codice di Comportamento dei dipendenti del Ministero dell’istruzione e del merito;</w:t>
      </w:r>
    </w:p>
    <w:p w14:paraId="2E2A0177" w14:textId="77777777" w:rsidR="008304C3" w:rsidRPr="00CD3697" w:rsidRDefault="008304C3" w:rsidP="008304C3">
      <w:pPr>
        <w:pStyle w:val="Paragrafoelenco"/>
        <w:widowControl w:val="0"/>
        <w:numPr>
          <w:ilvl w:val="0"/>
          <w:numId w:val="1"/>
        </w:numPr>
        <w:tabs>
          <w:tab w:val="left" w:pos="962"/>
        </w:tabs>
        <w:autoSpaceDE w:val="0"/>
        <w:autoSpaceDN w:val="0"/>
        <w:spacing w:before="77" w:after="0"/>
        <w:ind w:right="991" w:hanging="360"/>
        <w:contextualSpacing w:val="0"/>
        <w:jc w:val="both"/>
        <w:rPr>
          <w:rFonts w:ascii="Verdana" w:hAnsi="Verdana"/>
          <w:sz w:val="18"/>
          <w:szCs w:val="18"/>
        </w:rPr>
      </w:pPr>
      <w:r w:rsidRPr="00CD3697">
        <w:rPr>
          <w:rFonts w:ascii="Verdana" w:hAnsi="Verdana"/>
          <w:sz w:val="18"/>
          <w:szCs w:val="18"/>
        </w:rPr>
        <w:t>di impegnarsi a comunicare tempestivamente all’Istituzione scolastica eventuali variazioni che dovessero intervenire nel corso dello svolgimento dell’incarico;</w:t>
      </w:r>
    </w:p>
    <w:p w14:paraId="1C86FA2A" w14:textId="77777777" w:rsidR="008304C3" w:rsidRPr="00CD3697" w:rsidRDefault="008304C3" w:rsidP="008304C3">
      <w:pPr>
        <w:pStyle w:val="Paragrafoelenco"/>
        <w:widowControl w:val="0"/>
        <w:numPr>
          <w:ilvl w:val="0"/>
          <w:numId w:val="1"/>
        </w:numPr>
        <w:tabs>
          <w:tab w:val="left" w:pos="962"/>
        </w:tabs>
        <w:autoSpaceDE w:val="0"/>
        <w:autoSpaceDN w:val="0"/>
        <w:spacing w:before="121" w:after="0"/>
        <w:ind w:right="997" w:hanging="360"/>
        <w:contextualSpacing w:val="0"/>
        <w:jc w:val="both"/>
        <w:rPr>
          <w:rFonts w:ascii="Verdana" w:hAnsi="Verdana"/>
          <w:sz w:val="18"/>
          <w:szCs w:val="18"/>
        </w:rPr>
      </w:pPr>
      <w:r w:rsidRPr="00CD3697">
        <w:rPr>
          <w:rFonts w:ascii="Verdana" w:hAnsi="Verdana"/>
          <w:sz w:val="18"/>
          <w:szCs w:val="18"/>
        </w:rPr>
        <w:t>di impegnarsi altresì a comunicare all’Istituzione scolastica qualsiasi altra circostanza sopravvenuta di carattere ostativo rispetto all’espletamento dell’incarico;</w:t>
      </w:r>
    </w:p>
    <w:p w14:paraId="0137DF20" w14:textId="43595190" w:rsidR="008304C3" w:rsidRPr="00CD3697" w:rsidRDefault="008304C3" w:rsidP="008304C3">
      <w:pPr>
        <w:pStyle w:val="Paragrafoelenco"/>
        <w:widowControl w:val="0"/>
        <w:numPr>
          <w:ilvl w:val="0"/>
          <w:numId w:val="1"/>
        </w:numPr>
        <w:tabs>
          <w:tab w:val="left" w:pos="962"/>
        </w:tabs>
        <w:autoSpaceDE w:val="0"/>
        <w:autoSpaceDN w:val="0"/>
        <w:spacing w:before="119" w:after="0"/>
        <w:ind w:right="992" w:hanging="360"/>
        <w:contextualSpacing w:val="0"/>
        <w:jc w:val="both"/>
        <w:rPr>
          <w:rFonts w:ascii="Verdana" w:hAnsi="Verdana"/>
          <w:sz w:val="18"/>
          <w:szCs w:val="18"/>
        </w:rPr>
      </w:pPr>
      <w:r w:rsidRPr="00CD3697">
        <w:rPr>
          <w:rFonts w:ascii="Verdana" w:hAnsi="Verdana"/>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w:t>
      </w:r>
      <w:r w:rsidR="006D3E8F">
        <w:rPr>
          <w:rFonts w:ascii="Verdana" w:hAnsi="Verdana"/>
          <w:sz w:val="18"/>
          <w:szCs w:val="18"/>
        </w:rPr>
        <w:t>onsenso.</w:t>
      </w:r>
    </w:p>
    <w:p w14:paraId="57777523" w14:textId="77777777" w:rsidR="008304C3" w:rsidRDefault="008304C3" w:rsidP="008304C3">
      <w:pPr>
        <w:pStyle w:val="Corpotesto"/>
        <w:rPr>
          <w:sz w:val="24"/>
        </w:rPr>
      </w:pPr>
    </w:p>
    <w:p w14:paraId="23BAAF3F" w14:textId="4F80F23C" w:rsidR="008304C3" w:rsidRDefault="006D3E8F" w:rsidP="003675B6">
      <w:pPr>
        <w:pStyle w:val="Corpotesto"/>
        <w:ind w:left="4956" w:firstLine="708"/>
        <w:rPr>
          <w:rFonts w:ascii="Verdana" w:hAnsi="Verdana"/>
          <w:sz w:val="18"/>
          <w:szCs w:val="18"/>
        </w:rPr>
      </w:pPr>
      <w:r>
        <w:rPr>
          <w:rFonts w:ascii="Verdana" w:hAnsi="Verdana"/>
          <w:sz w:val="18"/>
          <w:szCs w:val="18"/>
        </w:rPr>
        <w:t xml:space="preserve">              </w:t>
      </w:r>
      <w:r w:rsidR="003675B6">
        <w:rPr>
          <w:rFonts w:ascii="Verdana" w:hAnsi="Verdana"/>
          <w:sz w:val="18"/>
          <w:szCs w:val="18"/>
        </w:rPr>
        <w:t xml:space="preserve">  </w:t>
      </w:r>
      <w:r w:rsidR="008304C3" w:rsidRPr="008304C3">
        <w:rPr>
          <w:rFonts w:ascii="Verdana" w:hAnsi="Verdana"/>
          <w:sz w:val="18"/>
          <w:szCs w:val="18"/>
        </w:rPr>
        <w:t>IL</w:t>
      </w:r>
      <w:r w:rsidR="008304C3" w:rsidRPr="008304C3">
        <w:rPr>
          <w:rFonts w:ascii="Verdana" w:hAnsi="Verdana"/>
          <w:spacing w:val="-4"/>
          <w:sz w:val="18"/>
          <w:szCs w:val="18"/>
        </w:rPr>
        <w:t xml:space="preserve"> </w:t>
      </w:r>
      <w:r w:rsidR="008304C3" w:rsidRPr="008304C3">
        <w:rPr>
          <w:rFonts w:ascii="Verdana" w:hAnsi="Verdana"/>
          <w:spacing w:val="-2"/>
          <w:sz w:val="18"/>
          <w:szCs w:val="18"/>
        </w:rPr>
        <w:t>D</w:t>
      </w:r>
      <w:r w:rsidR="003675B6">
        <w:rPr>
          <w:rFonts w:ascii="Verdana" w:hAnsi="Verdana"/>
          <w:spacing w:val="-2"/>
          <w:sz w:val="18"/>
          <w:szCs w:val="18"/>
        </w:rPr>
        <w:t>I</w:t>
      </w:r>
      <w:r w:rsidR="008304C3" w:rsidRPr="008304C3">
        <w:rPr>
          <w:rFonts w:ascii="Verdana" w:hAnsi="Verdana"/>
          <w:spacing w:val="-2"/>
          <w:sz w:val="18"/>
          <w:szCs w:val="18"/>
        </w:rPr>
        <w:t>CHIARANTE</w:t>
      </w:r>
    </w:p>
    <w:p w14:paraId="5CFD5ADA" w14:textId="25344B6D" w:rsidR="006D3E8F" w:rsidRDefault="008304C3" w:rsidP="006D3E8F">
      <w:pPr>
        <w:tabs>
          <w:tab w:val="center" w:pos="6120"/>
        </w:tabs>
        <w:spacing w:after="0"/>
        <w:rPr>
          <w:rFonts w:ascii="Verdana" w:hAnsi="Verdana"/>
          <w:sz w:val="18"/>
          <w:szCs w:val="18"/>
        </w:rPr>
      </w:pPr>
      <w:r w:rsidRPr="008304C3">
        <w:rPr>
          <w:rFonts w:ascii="Verdana" w:hAnsi="Verdana"/>
          <w:sz w:val="18"/>
          <w:szCs w:val="18"/>
        </w:rPr>
        <w:t xml:space="preserve">      </w:t>
      </w:r>
      <w:r w:rsidR="000B01C5">
        <w:rPr>
          <w:rFonts w:ascii="Verdana" w:hAnsi="Verdana"/>
          <w:sz w:val="18"/>
          <w:szCs w:val="18"/>
        </w:rPr>
        <w:t>Data ________________</w:t>
      </w:r>
      <w:r w:rsidRPr="008304C3">
        <w:rPr>
          <w:rFonts w:ascii="Verdana" w:hAnsi="Verdana"/>
          <w:sz w:val="18"/>
          <w:szCs w:val="18"/>
        </w:rPr>
        <w:t xml:space="preserve">    </w:t>
      </w:r>
      <w:r w:rsidRPr="008304C3">
        <w:rPr>
          <w:rFonts w:ascii="Verdana" w:hAnsi="Verdana"/>
          <w:sz w:val="18"/>
          <w:szCs w:val="18"/>
        </w:rPr>
        <w:tab/>
      </w:r>
      <w:r w:rsidR="006D3E8F">
        <w:rPr>
          <w:rFonts w:ascii="Verdana" w:hAnsi="Verdana"/>
          <w:sz w:val="18"/>
          <w:szCs w:val="18"/>
        </w:rPr>
        <w:tab/>
      </w:r>
    </w:p>
    <w:p w14:paraId="4CF30791" w14:textId="58F0B417" w:rsidR="006D3E8F" w:rsidRPr="006D3E8F" w:rsidRDefault="006D3E8F" w:rsidP="006D3E8F">
      <w:pPr>
        <w:tabs>
          <w:tab w:val="center" w:pos="6120"/>
        </w:tabs>
        <w:spacing w:after="0"/>
        <w:rPr>
          <w:rFonts w:ascii="Verdana" w:hAnsi="Verdana"/>
          <w:sz w:val="18"/>
          <w:szCs w:val="18"/>
        </w:rPr>
      </w:pPr>
      <w:r>
        <w:rPr>
          <w:rFonts w:ascii="Verdana" w:hAnsi="Verdana"/>
          <w:sz w:val="18"/>
          <w:szCs w:val="18"/>
        </w:rPr>
        <w:tab/>
        <w:t xml:space="preserve">                                    __________________________</w:t>
      </w:r>
    </w:p>
    <w:p w14:paraId="6EE10B4B" w14:textId="6DC1BB75" w:rsidR="003A538D" w:rsidRPr="00037907" w:rsidRDefault="003A538D" w:rsidP="000827ED">
      <w:pPr>
        <w:rPr>
          <w:rFonts w:ascii="Verdana" w:hAnsi="Verdana"/>
          <w:sz w:val="18"/>
          <w:szCs w:val="18"/>
        </w:rPr>
      </w:pPr>
    </w:p>
    <w:sectPr w:rsidR="003A538D" w:rsidRPr="0003790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6F8BE" w14:textId="77777777" w:rsidR="006A5CCA" w:rsidRDefault="006A5CCA" w:rsidP="00484563">
      <w:pPr>
        <w:spacing w:after="0" w:line="240" w:lineRule="auto"/>
      </w:pPr>
      <w:r>
        <w:separator/>
      </w:r>
    </w:p>
  </w:endnote>
  <w:endnote w:type="continuationSeparator" w:id="0">
    <w:p w14:paraId="4E08E64C" w14:textId="77777777" w:rsidR="006A5CCA" w:rsidRDefault="006A5CCA" w:rsidP="0048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DE0A9" w14:textId="77777777" w:rsidR="006A5CCA" w:rsidRDefault="006A5CCA" w:rsidP="00484563">
      <w:pPr>
        <w:spacing w:after="0" w:line="240" w:lineRule="auto"/>
      </w:pPr>
      <w:r>
        <w:separator/>
      </w:r>
    </w:p>
  </w:footnote>
  <w:footnote w:type="continuationSeparator" w:id="0">
    <w:p w14:paraId="0283829E" w14:textId="77777777" w:rsidR="006A5CCA" w:rsidRDefault="006A5CCA" w:rsidP="0048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64FD" w14:textId="77777777" w:rsidR="00484563" w:rsidRDefault="00484563">
    <w:pPr>
      <w:pStyle w:val="Intestazione"/>
    </w:pPr>
    <w:r>
      <w:rPr>
        <w:noProof/>
        <w:lang w:eastAsia="it-IT"/>
      </w:rPr>
      <w:drawing>
        <wp:anchor distT="0" distB="0" distL="0" distR="0" simplePos="0" relativeHeight="251659264" behindDoc="0" locked="0" layoutInCell="1" allowOverlap="1" wp14:anchorId="76E38C5A" wp14:editId="128C474B">
          <wp:simplePos x="0" y="0"/>
          <wp:positionH relativeFrom="page">
            <wp:posOffset>720090</wp:posOffset>
          </wp:positionH>
          <wp:positionV relativeFrom="paragraph">
            <wp:posOffset>170815</wp:posOffset>
          </wp:positionV>
          <wp:extent cx="6143224" cy="912113"/>
          <wp:effectExtent l="0" t="0" r="0" b="254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43224" cy="9121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035"/>
    <w:multiLevelType w:val="hybridMultilevel"/>
    <w:tmpl w:val="46243EC4"/>
    <w:lvl w:ilvl="0" w:tplc="7222E482">
      <w:start w:val="1"/>
      <w:numFmt w:val="lowerLetter"/>
      <w:lvlText w:val="%1)"/>
      <w:lvlJc w:val="left"/>
      <w:pPr>
        <w:ind w:left="973" w:hanging="348"/>
      </w:pPr>
      <w:rPr>
        <w:rFonts w:ascii="Times New Roman" w:eastAsia="Times New Roman" w:hAnsi="Times New Roman" w:cs="Times New Roman" w:hint="default"/>
        <w:b w:val="0"/>
        <w:bCs w:val="0"/>
        <w:i w:val="0"/>
        <w:iCs w:val="0"/>
        <w:w w:val="100"/>
        <w:sz w:val="22"/>
        <w:szCs w:val="22"/>
        <w:lang w:val="it-IT" w:eastAsia="en-US" w:bidi="ar-SA"/>
      </w:rPr>
    </w:lvl>
    <w:lvl w:ilvl="1" w:tplc="332C6646">
      <w:start w:val="1"/>
      <w:numFmt w:val="lowerRoman"/>
      <w:lvlText w:val="%2."/>
      <w:lvlJc w:val="left"/>
      <w:pPr>
        <w:ind w:left="1669" w:hanging="452"/>
        <w:jc w:val="right"/>
      </w:pPr>
      <w:rPr>
        <w:rFonts w:ascii="Verdana" w:eastAsia="Times New Roman" w:hAnsi="Verdana" w:cs="Times New Roman" w:hint="default"/>
        <w:b w:val="0"/>
        <w:bCs w:val="0"/>
        <w:i w:val="0"/>
        <w:iCs w:val="0"/>
        <w:spacing w:val="0"/>
        <w:w w:val="100"/>
        <w:sz w:val="18"/>
        <w:szCs w:val="18"/>
        <w:lang w:val="it-IT" w:eastAsia="en-US" w:bidi="ar-SA"/>
      </w:rPr>
    </w:lvl>
    <w:lvl w:ilvl="2" w:tplc="0B6C9D4E">
      <w:numFmt w:val="bullet"/>
      <w:lvlText w:val="•"/>
      <w:lvlJc w:val="left"/>
      <w:pPr>
        <w:ind w:left="2685" w:hanging="452"/>
      </w:pPr>
      <w:rPr>
        <w:rFonts w:hint="default"/>
        <w:lang w:val="it-IT" w:eastAsia="en-US" w:bidi="ar-SA"/>
      </w:rPr>
    </w:lvl>
    <w:lvl w:ilvl="3" w:tplc="449C8376">
      <w:numFmt w:val="bullet"/>
      <w:lvlText w:val="•"/>
      <w:lvlJc w:val="left"/>
      <w:pPr>
        <w:ind w:left="3710" w:hanging="452"/>
      </w:pPr>
      <w:rPr>
        <w:rFonts w:hint="default"/>
        <w:lang w:val="it-IT" w:eastAsia="en-US" w:bidi="ar-SA"/>
      </w:rPr>
    </w:lvl>
    <w:lvl w:ilvl="4" w:tplc="D5140C38">
      <w:numFmt w:val="bullet"/>
      <w:lvlText w:val="•"/>
      <w:lvlJc w:val="left"/>
      <w:pPr>
        <w:ind w:left="4735" w:hanging="452"/>
      </w:pPr>
      <w:rPr>
        <w:rFonts w:hint="default"/>
        <w:lang w:val="it-IT" w:eastAsia="en-US" w:bidi="ar-SA"/>
      </w:rPr>
    </w:lvl>
    <w:lvl w:ilvl="5" w:tplc="271816E8">
      <w:numFmt w:val="bullet"/>
      <w:lvlText w:val="•"/>
      <w:lvlJc w:val="left"/>
      <w:pPr>
        <w:ind w:left="5760" w:hanging="452"/>
      </w:pPr>
      <w:rPr>
        <w:rFonts w:hint="default"/>
        <w:lang w:val="it-IT" w:eastAsia="en-US" w:bidi="ar-SA"/>
      </w:rPr>
    </w:lvl>
    <w:lvl w:ilvl="6" w:tplc="10388CAA">
      <w:numFmt w:val="bullet"/>
      <w:lvlText w:val="•"/>
      <w:lvlJc w:val="left"/>
      <w:pPr>
        <w:ind w:left="6785" w:hanging="452"/>
      </w:pPr>
      <w:rPr>
        <w:rFonts w:hint="default"/>
        <w:lang w:val="it-IT" w:eastAsia="en-US" w:bidi="ar-SA"/>
      </w:rPr>
    </w:lvl>
    <w:lvl w:ilvl="7" w:tplc="C20AA574">
      <w:numFmt w:val="bullet"/>
      <w:lvlText w:val="•"/>
      <w:lvlJc w:val="left"/>
      <w:pPr>
        <w:ind w:left="7810" w:hanging="452"/>
      </w:pPr>
      <w:rPr>
        <w:rFonts w:hint="default"/>
        <w:lang w:val="it-IT" w:eastAsia="en-US" w:bidi="ar-SA"/>
      </w:rPr>
    </w:lvl>
    <w:lvl w:ilvl="8" w:tplc="C78AAEE2">
      <w:numFmt w:val="bullet"/>
      <w:lvlText w:val="•"/>
      <w:lvlJc w:val="left"/>
      <w:pPr>
        <w:ind w:left="8836" w:hanging="452"/>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61"/>
    <w:rsid w:val="000076C2"/>
    <w:rsid w:val="00037907"/>
    <w:rsid w:val="000827ED"/>
    <w:rsid w:val="000B01C5"/>
    <w:rsid w:val="000E25E4"/>
    <w:rsid w:val="000F0BED"/>
    <w:rsid w:val="0013255A"/>
    <w:rsid w:val="001927F1"/>
    <w:rsid w:val="00257334"/>
    <w:rsid w:val="00291A16"/>
    <w:rsid w:val="002C3C38"/>
    <w:rsid w:val="003675B6"/>
    <w:rsid w:val="003A538D"/>
    <w:rsid w:val="003A5D55"/>
    <w:rsid w:val="003D7192"/>
    <w:rsid w:val="00403A1E"/>
    <w:rsid w:val="00484563"/>
    <w:rsid w:val="0065478E"/>
    <w:rsid w:val="006A5CCA"/>
    <w:rsid w:val="006B7F47"/>
    <w:rsid w:val="006D3E8F"/>
    <w:rsid w:val="007B040E"/>
    <w:rsid w:val="007F4C22"/>
    <w:rsid w:val="008304C3"/>
    <w:rsid w:val="008A6585"/>
    <w:rsid w:val="0092788B"/>
    <w:rsid w:val="009402A2"/>
    <w:rsid w:val="009B7E91"/>
    <w:rsid w:val="00A90E0E"/>
    <w:rsid w:val="00B35CB9"/>
    <w:rsid w:val="00C05E9E"/>
    <w:rsid w:val="00C0682C"/>
    <w:rsid w:val="00D628F7"/>
    <w:rsid w:val="00E8009C"/>
    <w:rsid w:val="00E80B31"/>
    <w:rsid w:val="00E84CE8"/>
    <w:rsid w:val="00EA2261"/>
    <w:rsid w:val="00EC7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F328"/>
  <w15:chartTrackingRefBased/>
  <w15:docId w15:val="{2A868F67-EE6A-4B2D-BB00-8D0CF328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45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563"/>
  </w:style>
  <w:style w:type="paragraph" w:styleId="Pidipagina">
    <w:name w:val="footer"/>
    <w:basedOn w:val="Normale"/>
    <w:link w:val="PidipaginaCarattere"/>
    <w:uiPriority w:val="99"/>
    <w:unhideWhenUsed/>
    <w:rsid w:val="004845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563"/>
  </w:style>
  <w:style w:type="table" w:styleId="Grigliatabella">
    <w:name w:val="Table Grid"/>
    <w:basedOn w:val="Tabellanormale"/>
    <w:uiPriority w:val="39"/>
    <w:rsid w:val="0048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1"/>
    <w:qFormat/>
    <w:rsid w:val="003A538D"/>
    <w:pPr>
      <w:widowControl w:val="0"/>
      <w:autoSpaceDE w:val="0"/>
      <w:autoSpaceDN w:val="0"/>
      <w:spacing w:after="0" w:line="271" w:lineRule="exact"/>
      <w:ind w:left="130"/>
      <w:jc w:val="both"/>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
    <w:rsid w:val="003A538D"/>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3A538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3A538D"/>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3A5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A538D"/>
    <w:pPr>
      <w:widowControl w:val="0"/>
      <w:autoSpaceDE w:val="0"/>
      <w:autoSpaceDN w:val="0"/>
      <w:spacing w:after="0" w:line="240" w:lineRule="auto"/>
    </w:pPr>
    <w:rPr>
      <w:rFonts w:ascii="Times New Roman" w:eastAsia="Times New Roman" w:hAnsi="Times New Roman" w:cs="Times New Roman"/>
    </w:rPr>
  </w:style>
  <w:style w:type="table" w:customStyle="1" w:styleId="Grigliatabella1">
    <w:name w:val="Griglia tabella1"/>
    <w:basedOn w:val="Tabellanormale"/>
    <w:next w:val="Grigliatabella"/>
    <w:uiPriority w:val="39"/>
    <w:rsid w:val="003A53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8304C3"/>
    <w:pPr>
      <w:spacing w:after="200" w:line="276" w:lineRule="auto"/>
      <w:ind w:left="720"/>
      <w:contextualSpacing/>
    </w:pPr>
    <w:rPr>
      <w:rFonts w:ascii="Calibri" w:eastAsia="Calibri" w:hAnsi="Calibri" w:cs="Times New Roman"/>
    </w:rPr>
  </w:style>
  <w:style w:type="character" w:customStyle="1" w:styleId="markedcontent">
    <w:name w:val="markedcontent"/>
    <w:basedOn w:val="Carpredefinitoparagrafo"/>
    <w:rsid w:val="002C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2024-11-13T12:27:00Z</dcterms:created>
  <dcterms:modified xsi:type="dcterms:W3CDTF">2024-11-13T12:27:00Z</dcterms:modified>
</cp:coreProperties>
</file>